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F34" w:rsidRPr="00956F34" w:rsidRDefault="00956F34" w:rsidP="00956F34">
      <w:pPr>
        <w:spacing w:after="0" w:line="240" w:lineRule="auto"/>
        <w:rPr>
          <w:rFonts w:ascii="Times New Roman" w:eastAsia="Times New Roman" w:hAnsi="Times New Roman" w:cs="Times New Roman"/>
          <w:sz w:val="24"/>
          <w:szCs w:val="24"/>
          <w:lang w:eastAsia="pl-PL"/>
        </w:rPr>
      </w:pPr>
      <w:r w:rsidRPr="00956F34">
        <w:rPr>
          <w:rFonts w:ascii="Times New Roman" w:eastAsia="Times New Roman" w:hAnsi="Times New Roman" w:cs="Times New Roman"/>
          <w:color w:val="000000"/>
          <w:sz w:val="27"/>
          <w:szCs w:val="27"/>
          <w:lang w:eastAsia="pl-PL"/>
        </w:rPr>
        <w:t>Ogłoszenie nr 587071-N-2019 z dnia 2019-08-16 r. </w:t>
      </w:r>
      <w:r w:rsidRPr="00956F34">
        <w:rPr>
          <w:rFonts w:ascii="Times New Roman" w:eastAsia="Times New Roman" w:hAnsi="Times New Roman" w:cs="Times New Roman"/>
          <w:color w:val="000000"/>
          <w:sz w:val="27"/>
          <w:szCs w:val="27"/>
          <w:lang w:eastAsia="pl-PL"/>
        </w:rPr>
        <w:br/>
      </w:r>
    </w:p>
    <w:p w:rsidR="00956F34" w:rsidRPr="00956F34" w:rsidRDefault="00956F34" w:rsidP="00956F34">
      <w:pPr>
        <w:spacing w:after="0" w:line="450" w:lineRule="atLeast"/>
        <w:jc w:val="center"/>
        <w:rPr>
          <w:rFonts w:ascii="Times New Roman" w:eastAsia="Times New Roman" w:hAnsi="Times New Roman" w:cs="Times New Roman"/>
          <w:b/>
          <w:bCs/>
          <w:color w:val="000000"/>
          <w:sz w:val="27"/>
          <w:szCs w:val="27"/>
          <w:lang w:eastAsia="pl-PL"/>
        </w:rPr>
      </w:pPr>
      <w:r w:rsidRPr="00956F34">
        <w:rPr>
          <w:rFonts w:ascii="Times New Roman" w:eastAsia="Times New Roman" w:hAnsi="Times New Roman" w:cs="Times New Roman"/>
          <w:b/>
          <w:bCs/>
          <w:color w:val="000000"/>
          <w:sz w:val="27"/>
          <w:szCs w:val="27"/>
          <w:lang w:eastAsia="pl-PL"/>
        </w:rPr>
        <w:t xml:space="preserve">Regionalne Centrum Krwiodawstwa i Krwiolecznictwa im. prof. dr. hab. Tadeusza </w:t>
      </w:r>
      <w:proofErr w:type="spellStart"/>
      <w:r w:rsidRPr="00956F34">
        <w:rPr>
          <w:rFonts w:ascii="Times New Roman" w:eastAsia="Times New Roman" w:hAnsi="Times New Roman" w:cs="Times New Roman"/>
          <w:b/>
          <w:bCs/>
          <w:color w:val="000000"/>
          <w:sz w:val="27"/>
          <w:szCs w:val="27"/>
          <w:lang w:eastAsia="pl-PL"/>
        </w:rPr>
        <w:t>Dorobisza</w:t>
      </w:r>
      <w:proofErr w:type="spellEnd"/>
      <w:r w:rsidRPr="00956F34">
        <w:rPr>
          <w:rFonts w:ascii="Times New Roman" w:eastAsia="Times New Roman" w:hAnsi="Times New Roman" w:cs="Times New Roman"/>
          <w:b/>
          <w:bCs/>
          <w:color w:val="000000"/>
          <w:sz w:val="27"/>
          <w:szCs w:val="27"/>
          <w:lang w:eastAsia="pl-PL"/>
        </w:rPr>
        <w:t xml:space="preserve"> we Wrocławiu: Dostawa materiałów zużywalnych do archiwizowania 270 000 próbek surowicy i/lub osocza wraz z dzierżawą niezbędnej aparatury do archiwizacji tych próbek w okresie 36 miesięcy dla Regionalnego Centrum Krwiodawstwa i Krwiolecznictwa im. prof. dr hab. Tadeusza </w:t>
      </w:r>
      <w:proofErr w:type="spellStart"/>
      <w:r w:rsidRPr="00956F34">
        <w:rPr>
          <w:rFonts w:ascii="Times New Roman" w:eastAsia="Times New Roman" w:hAnsi="Times New Roman" w:cs="Times New Roman"/>
          <w:b/>
          <w:bCs/>
          <w:color w:val="000000"/>
          <w:sz w:val="27"/>
          <w:szCs w:val="27"/>
          <w:lang w:eastAsia="pl-PL"/>
        </w:rPr>
        <w:t>Dorobisza</w:t>
      </w:r>
      <w:proofErr w:type="spellEnd"/>
      <w:r w:rsidRPr="00956F34">
        <w:rPr>
          <w:rFonts w:ascii="Times New Roman" w:eastAsia="Times New Roman" w:hAnsi="Times New Roman" w:cs="Times New Roman"/>
          <w:b/>
          <w:bCs/>
          <w:color w:val="000000"/>
          <w:sz w:val="27"/>
          <w:szCs w:val="27"/>
          <w:lang w:eastAsia="pl-PL"/>
        </w:rPr>
        <w:t xml:space="preserve"> we Wrocławiu</w:t>
      </w:r>
      <w:r w:rsidRPr="00956F34">
        <w:rPr>
          <w:rFonts w:ascii="Times New Roman" w:eastAsia="Times New Roman" w:hAnsi="Times New Roman" w:cs="Times New Roman"/>
          <w:b/>
          <w:bCs/>
          <w:color w:val="000000"/>
          <w:sz w:val="27"/>
          <w:szCs w:val="27"/>
          <w:lang w:eastAsia="pl-PL"/>
        </w:rPr>
        <w:br/>
        <w:t>OGŁOSZENIE O ZAMÓWIENIU - Dostawy</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b/>
          <w:bCs/>
          <w:color w:val="000000"/>
          <w:sz w:val="27"/>
          <w:szCs w:val="27"/>
          <w:lang w:eastAsia="pl-PL"/>
        </w:rPr>
        <w:t>Zamieszczanie ogłoszenia:</w:t>
      </w:r>
      <w:r w:rsidRPr="00956F34">
        <w:rPr>
          <w:rFonts w:ascii="Times New Roman" w:eastAsia="Times New Roman" w:hAnsi="Times New Roman" w:cs="Times New Roman"/>
          <w:color w:val="000000"/>
          <w:sz w:val="27"/>
          <w:szCs w:val="27"/>
          <w:lang w:eastAsia="pl-PL"/>
        </w:rPr>
        <w:t> Zamieszczanie obowiązkowe</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b/>
          <w:bCs/>
          <w:color w:val="000000"/>
          <w:sz w:val="27"/>
          <w:szCs w:val="27"/>
          <w:lang w:eastAsia="pl-PL"/>
        </w:rPr>
        <w:t>Ogłoszenie dotyczy:</w:t>
      </w:r>
      <w:r w:rsidRPr="00956F34">
        <w:rPr>
          <w:rFonts w:ascii="Times New Roman" w:eastAsia="Times New Roman" w:hAnsi="Times New Roman" w:cs="Times New Roman"/>
          <w:color w:val="000000"/>
          <w:sz w:val="27"/>
          <w:szCs w:val="27"/>
          <w:lang w:eastAsia="pl-PL"/>
        </w:rPr>
        <w:t> Zamówienia publicznego</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t>Nie</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Nazwa projektu lub programu</w:t>
      </w:r>
      <w:r w:rsidRPr="00956F34">
        <w:rPr>
          <w:rFonts w:ascii="Times New Roman" w:eastAsia="Times New Roman" w:hAnsi="Times New Roman" w:cs="Times New Roman"/>
          <w:color w:val="000000"/>
          <w:sz w:val="27"/>
          <w:szCs w:val="27"/>
          <w:lang w:eastAsia="pl-PL"/>
        </w:rPr>
        <w:t> </w:t>
      </w:r>
      <w:r w:rsidRPr="00956F34">
        <w:rPr>
          <w:rFonts w:ascii="Times New Roman" w:eastAsia="Times New Roman" w:hAnsi="Times New Roman" w:cs="Times New Roman"/>
          <w:color w:val="000000"/>
          <w:sz w:val="27"/>
          <w:szCs w:val="27"/>
          <w:lang w:eastAsia="pl-PL"/>
        </w:rPr>
        <w:br/>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t>Nie</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956F34">
        <w:rPr>
          <w:rFonts w:ascii="Times New Roman" w:eastAsia="Times New Roman" w:hAnsi="Times New Roman" w:cs="Times New Roman"/>
          <w:color w:val="000000"/>
          <w:sz w:val="27"/>
          <w:szCs w:val="27"/>
          <w:lang w:eastAsia="pl-PL"/>
        </w:rPr>
        <w:t>Pzp</w:t>
      </w:r>
      <w:proofErr w:type="spellEnd"/>
      <w:r w:rsidRPr="00956F34">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956F34">
        <w:rPr>
          <w:rFonts w:ascii="Times New Roman" w:eastAsia="Times New Roman" w:hAnsi="Times New Roman" w:cs="Times New Roman"/>
          <w:color w:val="000000"/>
          <w:sz w:val="27"/>
          <w:szCs w:val="27"/>
          <w:lang w:eastAsia="pl-PL"/>
        </w:rPr>
        <w:br/>
      </w:r>
    </w:p>
    <w:p w:rsidR="00956F34" w:rsidRPr="00956F34" w:rsidRDefault="00956F34" w:rsidP="00956F34">
      <w:pPr>
        <w:spacing w:after="0" w:line="450" w:lineRule="atLeast"/>
        <w:rPr>
          <w:rFonts w:ascii="Times New Roman" w:eastAsia="Times New Roman" w:hAnsi="Times New Roman" w:cs="Times New Roman"/>
          <w:b/>
          <w:bCs/>
          <w:color w:val="000000"/>
          <w:sz w:val="36"/>
          <w:szCs w:val="36"/>
          <w:lang w:eastAsia="pl-PL"/>
        </w:rPr>
      </w:pPr>
      <w:r w:rsidRPr="00956F34">
        <w:rPr>
          <w:rFonts w:ascii="Times New Roman" w:eastAsia="Times New Roman" w:hAnsi="Times New Roman" w:cs="Times New Roman"/>
          <w:b/>
          <w:bCs/>
          <w:color w:val="000000"/>
          <w:sz w:val="36"/>
          <w:szCs w:val="36"/>
          <w:u w:val="single"/>
          <w:lang w:eastAsia="pl-PL"/>
        </w:rPr>
        <w:t>SEKCJA I: ZAMAWIAJĄCY</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b/>
          <w:bCs/>
          <w:color w:val="000000"/>
          <w:sz w:val="27"/>
          <w:szCs w:val="27"/>
          <w:lang w:eastAsia="pl-PL"/>
        </w:rPr>
        <w:t>Postępowanie przeprowadza centralny zamawiający </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lastRenderedPageBreak/>
        <w:t>Nie</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t>Nie</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956F34">
        <w:rPr>
          <w:rFonts w:ascii="Times New Roman" w:eastAsia="Times New Roman" w:hAnsi="Times New Roman" w:cs="Times New Roman"/>
          <w:color w:val="000000"/>
          <w:sz w:val="27"/>
          <w:szCs w:val="27"/>
          <w:lang w:eastAsia="pl-PL"/>
        </w:rPr>
        <w:t>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Postępowanie jest przeprowadzane wspólnie przez zamawiających</w:t>
      </w:r>
      <w:r w:rsidRPr="00956F34">
        <w:rPr>
          <w:rFonts w:ascii="Times New Roman" w:eastAsia="Times New Roman" w:hAnsi="Times New Roman" w:cs="Times New Roman"/>
          <w:color w:val="000000"/>
          <w:sz w:val="27"/>
          <w:szCs w:val="27"/>
          <w:lang w:eastAsia="pl-PL"/>
        </w:rPr>
        <w:t> </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t>Nie</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t>Nie</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56F34">
        <w:rPr>
          <w:rFonts w:ascii="Times New Roman" w:eastAsia="Times New Roman" w:hAnsi="Times New Roman" w:cs="Times New Roman"/>
          <w:color w:val="000000"/>
          <w:sz w:val="27"/>
          <w:szCs w:val="27"/>
          <w:lang w:eastAsia="pl-PL"/>
        </w:rPr>
        <w:t>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Informacje dodatkowe:</w:t>
      </w:r>
      <w:r w:rsidRPr="00956F34">
        <w:rPr>
          <w:rFonts w:ascii="Times New Roman" w:eastAsia="Times New Roman" w:hAnsi="Times New Roman" w:cs="Times New Roman"/>
          <w:color w:val="000000"/>
          <w:sz w:val="27"/>
          <w:szCs w:val="27"/>
          <w:lang w:eastAsia="pl-PL"/>
        </w:rPr>
        <w:t> </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b/>
          <w:bCs/>
          <w:color w:val="000000"/>
          <w:sz w:val="27"/>
          <w:szCs w:val="27"/>
          <w:lang w:eastAsia="pl-PL"/>
        </w:rPr>
        <w:t>I. 1) NAZWA I ADRES: </w:t>
      </w:r>
      <w:r w:rsidRPr="00956F34">
        <w:rPr>
          <w:rFonts w:ascii="Times New Roman" w:eastAsia="Times New Roman" w:hAnsi="Times New Roman" w:cs="Times New Roman"/>
          <w:color w:val="000000"/>
          <w:sz w:val="27"/>
          <w:szCs w:val="27"/>
          <w:lang w:eastAsia="pl-PL"/>
        </w:rPr>
        <w:t xml:space="preserve">Regionalne Centrum Krwiodawstwa i Krwiolecznictwa im. prof. dr. hab. Tadeusza </w:t>
      </w:r>
      <w:proofErr w:type="spellStart"/>
      <w:r w:rsidRPr="00956F34">
        <w:rPr>
          <w:rFonts w:ascii="Times New Roman" w:eastAsia="Times New Roman" w:hAnsi="Times New Roman" w:cs="Times New Roman"/>
          <w:color w:val="000000"/>
          <w:sz w:val="27"/>
          <w:szCs w:val="27"/>
          <w:lang w:eastAsia="pl-PL"/>
        </w:rPr>
        <w:t>Dorobisza</w:t>
      </w:r>
      <w:proofErr w:type="spellEnd"/>
      <w:r w:rsidRPr="00956F34">
        <w:rPr>
          <w:rFonts w:ascii="Times New Roman" w:eastAsia="Times New Roman" w:hAnsi="Times New Roman" w:cs="Times New Roman"/>
          <w:color w:val="000000"/>
          <w:sz w:val="27"/>
          <w:szCs w:val="27"/>
          <w:lang w:eastAsia="pl-PL"/>
        </w:rPr>
        <w:t xml:space="preserve"> we Wrocławiu, krajowy numer identyfikacyjny 29112100000000, ul. ul. Czerwonego Krzyża  42499 , 50-345  Wrocław, woj. dolnośląskie, państwo Polska, tel. 713 715 810, e-mail centrum@rckik.wroclaw.pl, faks 713 281 713. </w:t>
      </w:r>
      <w:r w:rsidRPr="00956F34">
        <w:rPr>
          <w:rFonts w:ascii="Times New Roman" w:eastAsia="Times New Roman" w:hAnsi="Times New Roman" w:cs="Times New Roman"/>
          <w:color w:val="000000"/>
          <w:sz w:val="27"/>
          <w:szCs w:val="27"/>
          <w:lang w:eastAsia="pl-PL"/>
        </w:rPr>
        <w:br/>
        <w:t>Adres strony internetowej (URL): www.rckik.wroclaw.pl </w:t>
      </w:r>
      <w:r w:rsidRPr="00956F34">
        <w:rPr>
          <w:rFonts w:ascii="Times New Roman" w:eastAsia="Times New Roman" w:hAnsi="Times New Roman" w:cs="Times New Roman"/>
          <w:color w:val="000000"/>
          <w:sz w:val="27"/>
          <w:szCs w:val="27"/>
          <w:lang w:eastAsia="pl-PL"/>
        </w:rPr>
        <w:br/>
        <w:t>Adres profilu nabywcy: www.rckik.wroclaw.pl </w:t>
      </w:r>
      <w:r w:rsidRPr="00956F34">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b/>
          <w:bCs/>
          <w:color w:val="000000"/>
          <w:sz w:val="27"/>
          <w:szCs w:val="27"/>
          <w:lang w:eastAsia="pl-PL"/>
        </w:rPr>
        <w:t>I. 2) RODZAJ ZAMAWIAJĄCEGO: </w:t>
      </w:r>
      <w:r w:rsidRPr="00956F34">
        <w:rPr>
          <w:rFonts w:ascii="Times New Roman" w:eastAsia="Times New Roman" w:hAnsi="Times New Roman" w:cs="Times New Roman"/>
          <w:color w:val="000000"/>
          <w:sz w:val="27"/>
          <w:szCs w:val="27"/>
          <w:lang w:eastAsia="pl-PL"/>
        </w:rPr>
        <w:t>Inny (proszę określić): </w:t>
      </w:r>
      <w:r w:rsidRPr="00956F34">
        <w:rPr>
          <w:rFonts w:ascii="Times New Roman" w:eastAsia="Times New Roman" w:hAnsi="Times New Roman" w:cs="Times New Roman"/>
          <w:color w:val="000000"/>
          <w:sz w:val="27"/>
          <w:szCs w:val="27"/>
          <w:lang w:eastAsia="pl-PL"/>
        </w:rPr>
        <w:br/>
        <w:t>Samodzielny Publiczny Zakład Opieki Zdrowotnej</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b/>
          <w:bCs/>
          <w:color w:val="000000"/>
          <w:sz w:val="27"/>
          <w:szCs w:val="27"/>
          <w:lang w:eastAsia="pl-PL"/>
        </w:rPr>
        <w:lastRenderedPageBreak/>
        <w:t>I.3) WSPÓLNE UDZIELANIE ZAMÓWIENIA </w:t>
      </w:r>
      <w:r w:rsidRPr="00956F34">
        <w:rPr>
          <w:rFonts w:ascii="Times New Roman" w:eastAsia="Times New Roman" w:hAnsi="Times New Roman" w:cs="Times New Roman"/>
          <w:b/>
          <w:bCs/>
          <w:i/>
          <w:iCs/>
          <w:color w:val="000000"/>
          <w:sz w:val="27"/>
          <w:szCs w:val="27"/>
          <w:lang w:eastAsia="pl-PL"/>
        </w:rPr>
        <w:t>(jeżeli dotyczy)</w:t>
      </w:r>
      <w:r w:rsidRPr="00956F34">
        <w:rPr>
          <w:rFonts w:ascii="Times New Roman" w:eastAsia="Times New Roman" w:hAnsi="Times New Roman" w:cs="Times New Roman"/>
          <w:b/>
          <w:bCs/>
          <w:color w:val="000000"/>
          <w:sz w:val="27"/>
          <w:szCs w:val="27"/>
          <w:lang w:eastAsia="pl-PL"/>
        </w:rPr>
        <w:t>:</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56F34">
        <w:rPr>
          <w:rFonts w:ascii="Times New Roman" w:eastAsia="Times New Roman" w:hAnsi="Times New Roman" w:cs="Times New Roman"/>
          <w:color w:val="000000"/>
          <w:sz w:val="27"/>
          <w:szCs w:val="27"/>
          <w:lang w:eastAsia="pl-PL"/>
        </w:rPr>
        <w:br/>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b/>
          <w:bCs/>
          <w:color w:val="000000"/>
          <w:sz w:val="27"/>
          <w:szCs w:val="27"/>
          <w:lang w:eastAsia="pl-PL"/>
        </w:rPr>
        <w:t>I.4) KOMUNIKACJA: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t>Tak </w:t>
      </w:r>
      <w:r w:rsidRPr="00956F34">
        <w:rPr>
          <w:rFonts w:ascii="Times New Roman" w:eastAsia="Times New Roman" w:hAnsi="Times New Roman" w:cs="Times New Roman"/>
          <w:color w:val="000000"/>
          <w:sz w:val="27"/>
          <w:szCs w:val="27"/>
          <w:lang w:eastAsia="pl-PL"/>
        </w:rPr>
        <w:br/>
        <w:t>www.rckik.wroclaw.pl</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t>Tak </w:t>
      </w:r>
      <w:r w:rsidRPr="00956F34">
        <w:rPr>
          <w:rFonts w:ascii="Times New Roman" w:eastAsia="Times New Roman" w:hAnsi="Times New Roman" w:cs="Times New Roman"/>
          <w:color w:val="000000"/>
          <w:sz w:val="27"/>
          <w:szCs w:val="27"/>
          <w:lang w:eastAsia="pl-PL"/>
        </w:rPr>
        <w:br/>
        <w:t>www.rckik.wroclaw.pl</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t>Nie </w:t>
      </w:r>
      <w:r w:rsidRPr="00956F34">
        <w:rPr>
          <w:rFonts w:ascii="Times New Roman" w:eastAsia="Times New Roman" w:hAnsi="Times New Roman" w:cs="Times New Roman"/>
          <w:color w:val="000000"/>
          <w:sz w:val="27"/>
          <w:szCs w:val="27"/>
          <w:lang w:eastAsia="pl-PL"/>
        </w:rPr>
        <w:br/>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56F34">
        <w:rPr>
          <w:rFonts w:ascii="Times New Roman" w:eastAsia="Times New Roman" w:hAnsi="Times New Roman" w:cs="Times New Roman"/>
          <w:color w:val="000000"/>
          <w:sz w:val="27"/>
          <w:szCs w:val="27"/>
          <w:lang w:eastAsia="pl-PL"/>
        </w:rPr>
        <w:t>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Elektronicznie</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lastRenderedPageBreak/>
        <w:t>Nie </w:t>
      </w:r>
      <w:r w:rsidRPr="00956F34">
        <w:rPr>
          <w:rFonts w:ascii="Times New Roman" w:eastAsia="Times New Roman" w:hAnsi="Times New Roman" w:cs="Times New Roman"/>
          <w:color w:val="000000"/>
          <w:sz w:val="27"/>
          <w:szCs w:val="27"/>
          <w:lang w:eastAsia="pl-PL"/>
        </w:rPr>
        <w:br/>
        <w:t>adres </w:t>
      </w:r>
      <w:r w:rsidRPr="00956F34">
        <w:rPr>
          <w:rFonts w:ascii="Times New Roman" w:eastAsia="Times New Roman" w:hAnsi="Times New Roman" w:cs="Times New Roman"/>
          <w:color w:val="000000"/>
          <w:sz w:val="27"/>
          <w:szCs w:val="27"/>
          <w:lang w:eastAsia="pl-PL"/>
        </w:rPr>
        <w:br/>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956F34">
        <w:rPr>
          <w:rFonts w:ascii="Times New Roman" w:eastAsia="Times New Roman" w:hAnsi="Times New Roman" w:cs="Times New Roman"/>
          <w:color w:val="000000"/>
          <w:sz w:val="27"/>
          <w:szCs w:val="27"/>
          <w:lang w:eastAsia="pl-PL"/>
        </w:rPr>
        <w:t> </w:t>
      </w:r>
      <w:r w:rsidRPr="00956F34">
        <w:rPr>
          <w:rFonts w:ascii="Times New Roman" w:eastAsia="Times New Roman" w:hAnsi="Times New Roman" w:cs="Times New Roman"/>
          <w:color w:val="000000"/>
          <w:sz w:val="27"/>
          <w:szCs w:val="27"/>
          <w:lang w:eastAsia="pl-PL"/>
        </w:rPr>
        <w:br/>
        <w:t>Nie </w:t>
      </w:r>
      <w:r w:rsidRPr="00956F34">
        <w:rPr>
          <w:rFonts w:ascii="Times New Roman" w:eastAsia="Times New Roman" w:hAnsi="Times New Roman" w:cs="Times New Roman"/>
          <w:color w:val="000000"/>
          <w:sz w:val="27"/>
          <w:szCs w:val="27"/>
          <w:lang w:eastAsia="pl-PL"/>
        </w:rPr>
        <w:br/>
        <w:t>Inny sposób: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56F34">
        <w:rPr>
          <w:rFonts w:ascii="Times New Roman" w:eastAsia="Times New Roman" w:hAnsi="Times New Roman" w:cs="Times New Roman"/>
          <w:color w:val="000000"/>
          <w:sz w:val="27"/>
          <w:szCs w:val="27"/>
          <w:lang w:eastAsia="pl-PL"/>
        </w:rPr>
        <w:t> </w:t>
      </w:r>
      <w:r w:rsidRPr="00956F34">
        <w:rPr>
          <w:rFonts w:ascii="Times New Roman" w:eastAsia="Times New Roman" w:hAnsi="Times New Roman" w:cs="Times New Roman"/>
          <w:color w:val="000000"/>
          <w:sz w:val="27"/>
          <w:szCs w:val="27"/>
          <w:lang w:eastAsia="pl-PL"/>
        </w:rPr>
        <w:br/>
        <w:t>Tak </w:t>
      </w:r>
      <w:r w:rsidRPr="00956F34">
        <w:rPr>
          <w:rFonts w:ascii="Times New Roman" w:eastAsia="Times New Roman" w:hAnsi="Times New Roman" w:cs="Times New Roman"/>
          <w:color w:val="000000"/>
          <w:sz w:val="27"/>
          <w:szCs w:val="27"/>
          <w:lang w:eastAsia="pl-PL"/>
        </w:rPr>
        <w:br/>
        <w:t>Inny sposób: </w:t>
      </w:r>
      <w:r w:rsidRPr="00956F34">
        <w:rPr>
          <w:rFonts w:ascii="Times New Roman" w:eastAsia="Times New Roman" w:hAnsi="Times New Roman" w:cs="Times New Roman"/>
          <w:color w:val="000000"/>
          <w:sz w:val="27"/>
          <w:szCs w:val="27"/>
          <w:lang w:eastAsia="pl-PL"/>
        </w:rPr>
        <w:br/>
        <w:t>pisemnie </w:t>
      </w:r>
      <w:r w:rsidRPr="00956F34">
        <w:rPr>
          <w:rFonts w:ascii="Times New Roman" w:eastAsia="Times New Roman" w:hAnsi="Times New Roman" w:cs="Times New Roman"/>
          <w:color w:val="000000"/>
          <w:sz w:val="27"/>
          <w:szCs w:val="27"/>
          <w:lang w:eastAsia="pl-PL"/>
        </w:rPr>
        <w:br/>
        <w:t>Adres: </w:t>
      </w:r>
      <w:r w:rsidRPr="00956F34">
        <w:rPr>
          <w:rFonts w:ascii="Times New Roman" w:eastAsia="Times New Roman" w:hAnsi="Times New Roman" w:cs="Times New Roman"/>
          <w:color w:val="000000"/>
          <w:sz w:val="27"/>
          <w:szCs w:val="27"/>
          <w:lang w:eastAsia="pl-PL"/>
        </w:rPr>
        <w:br/>
        <w:t>ul. Czerwonego Krzyża 5/9, 50-345 Wrocław</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t>Nie </w:t>
      </w:r>
      <w:r w:rsidRPr="00956F34">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956F34">
        <w:rPr>
          <w:rFonts w:ascii="Times New Roman" w:eastAsia="Times New Roman" w:hAnsi="Times New Roman" w:cs="Times New Roman"/>
          <w:color w:val="000000"/>
          <w:sz w:val="27"/>
          <w:szCs w:val="27"/>
          <w:lang w:eastAsia="pl-PL"/>
        </w:rPr>
        <w:br/>
      </w:r>
    </w:p>
    <w:p w:rsidR="00956F34" w:rsidRPr="00956F34" w:rsidRDefault="00956F34" w:rsidP="00956F34">
      <w:pPr>
        <w:spacing w:after="0" w:line="450" w:lineRule="atLeast"/>
        <w:rPr>
          <w:rFonts w:ascii="Times New Roman" w:eastAsia="Times New Roman" w:hAnsi="Times New Roman" w:cs="Times New Roman"/>
          <w:b/>
          <w:bCs/>
          <w:color w:val="000000"/>
          <w:sz w:val="36"/>
          <w:szCs w:val="36"/>
          <w:lang w:eastAsia="pl-PL"/>
        </w:rPr>
      </w:pPr>
      <w:r w:rsidRPr="00956F34">
        <w:rPr>
          <w:rFonts w:ascii="Times New Roman" w:eastAsia="Times New Roman" w:hAnsi="Times New Roman" w:cs="Times New Roman"/>
          <w:b/>
          <w:bCs/>
          <w:color w:val="000000"/>
          <w:sz w:val="36"/>
          <w:szCs w:val="36"/>
          <w:u w:val="single"/>
          <w:lang w:eastAsia="pl-PL"/>
        </w:rPr>
        <w:t>SEKCJA II: PRZEDMIOT ZAMÓWIENIA</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II.1) Nazwa nadana zamówieniu przez zamawiającego: </w:t>
      </w:r>
      <w:r w:rsidRPr="00956F34">
        <w:rPr>
          <w:rFonts w:ascii="Times New Roman" w:eastAsia="Times New Roman" w:hAnsi="Times New Roman" w:cs="Times New Roman"/>
          <w:color w:val="000000"/>
          <w:sz w:val="27"/>
          <w:szCs w:val="27"/>
          <w:lang w:eastAsia="pl-PL"/>
        </w:rPr>
        <w:t xml:space="preserve">Dostawa materiałów zużywalnych do archiwizowania 270 000 próbek surowicy i/lub osocza wraz z dzierżawą niezbędnej aparatury do archiwizacji tych próbek w okresie 36 miesięcy dla Regionalnego Centrum Krwiodawstwa i Krwiolecznictwa im. prof. dr hab. Tadeusza </w:t>
      </w:r>
      <w:proofErr w:type="spellStart"/>
      <w:r w:rsidRPr="00956F34">
        <w:rPr>
          <w:rFonts w:ascii="Times New Roman" w:eastAsia="Times New Roman" w:hAnsi="Times New Roman" w:cs="Times New Roman"/>
          <w:color w:val="000000"/>
          <w:sz w:val="27"/>
          <w:szCs w:val="27"/>
          <w:lang w:eastAsia="pl-PL"/>
        </w:rPr>
        <w:t>Dorobisza</w:t>
      </w:r>
      <w:proofErr w:type="spellEnd"/>
      <w:r w:rsidRPr="00956F34">
        <w:rPr>
          <w:rFonts w:ascii="Times New Roman" w:eastAsia="Times New Roman" w:hAnsi="Times New Roman" w:cs="Times New Roman"/>
          <w:color w:val="000000"/>
          <w:sz w:val="27"/>
          <w:szCs w:val="27"/>
          <w:lang w:eastAsia="pl-PL"/>
        </w:rPr>
        <w:t xml:space="preserve"> we Wrocławiu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Numer referencyjny: </w:t>
      </w:r>
      <w:r w:rsidRPr="00956F34">
        <w:rPr>
          <w:rFonts w:ascii="Times New Roman" w:eastAsia="Times New Roman" w:hAnsi="Times New Roman" w:cs="Times New Roman"/>
          <w:color w:val="000000"/>
          <w:sz w:val="27"/>
          <w:szCs w:val="27"/>
          <w:lang w:eastAsia="pl-PL"/>
        </w:rPr>
        <w:t>16/P/2019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lastRenderedPageBreak/>
        <w:t>Przed wszczęciem postępowania o udzielenie zamówienia przeprowadzono dialog techniczny </w:t>
      </w:r>
    </w:p>
    <w:p w:rsidR="00956F34" w:rsidRPr="00956F34" w:rsidRDefault="00956F34" w:rsidP="00956F34">
      <w:pPr>
        <w:spacing w:after="0" w:line="450" w:lineRule="atLeast"/>
        <w:jc w:val="both"/>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t>Nie</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II.2) Rodzaj zamówienia: </w:t>
      </w:r>
      <w:r w:rsidRPr="00956F34">
        <w:rPr>
          <w:rFonts w:ascii="Times New Roman" w:eastAsia="Times New Roman" w:hAnsi="Times New Roman" w:cs="Times New Roman"/>
          <w:color w:val="000000"/>
          <w:sz w:val="27"/>
          <w:szCs w:val="27"/>
          <w:lang w:eastAsia="pl-PL"/>
        </w:rPr>
        <w:t>Dostawy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II.3) Informacja o możliwości składania ofert częściowych</w:t>
      </w:r>
      <w:r w:rsidRPr="00956F34">
        <w:rPr>
          <w:rFonts w:ascii="Times New Roman" w:eastAsia="Times New Roman" w:hAnsi="Times New Roman" w:cs="Times New Roman"/>
          <w:color w:val="000000"/>
          <w:sz w:val="27"/>
          <w:szCs w:val="27"/>
          <w:lang w:eastAsia="pl-PL"/>
        </w:rPr>
        <w:t> </w:t>
      </w:r>
      <w:r w:rsidRPr="00956F34">
        <w:rPr>
          <w:rFonts w:ascii="Times New Roman" w:eastAsia="Times New Roman" w:hAnsi="Times New Roman" w:cs="Times New Roman"/>
          <w:color w:val="000000"/>
          <w:sz w:val="27"/>
          <w:szCs w:val="27"/>
          <w:lang w:eastAsia="pl-PL"/>
        </w:rPr>
        <w:br/>
        <w:t>Zamówienie podzielone jest na części: </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t>Nie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956F34">
        <w:rPr>
          <w:rFonts w:ascii="Times New Roman" w:eastAsia="Times New Roman" w:hAnsi="Times New Roman" w:cs="Times New Roman"/>
          <w:color w:val="000000"/>
          <w:sz w:val="27"/>
          <w:szCs w:val="27"/>
          <w:lang w:eastAsia="pl-PL"/>
        </w:rPr>
        <w:t> </w:t>
      </w:r>
      <w:r w:rsidRPr="00956F34">
        <w:rPr>
          <w:rFonts w:ascii="Times New Roman" w:eastAsia="Times New Roman" w:hAnsi="Times New Roman" w:cs="Times New Roman"/>
          <w:color w:val="000000"/>
          <w:sz w:val="27"/>
          <w:szCs w:val="27"/>
          <w:lang w:eastAsia="pl-PL"/>
        </w:rPr>
        <w:br/>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956F34">
        <w:rPr>
          <w:rFonts w:ascii="Times New Roman" w:eastAsia="Times New Roman" w:hAnsi="Times New Roman" w:cs="Times New Roman"/>
          <w:color w:val="000000"/>
          <w:sz w:val="27"/>
          <w:szCs w:val="27"/>
          <w:lang w:eastAsia="pl-PL"/>
        </w:rPr>
        <w:t>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956F34">
        <w:rPr>
          <w:rFonts w:ascii="Times New Roman" w:eastAsia="Times New Roman" w:hAnsi="Times New Roman" w:cs="Times New Roman"/>
          <w:color w:val="000000"/>
          <w:sz w:val="27"/>
          <w:szCs w:val="27"/>
          <w:lang w:eastAsia="pl-PL"/>
        </w:rPr>
        <w:t>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II.4) Krótki opis przedmiotu zamówienia </w:t>
      </w:r>
      <w:r w:rsidRPr="00956F3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56F34">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956F34">
        <w:rPr>
          <w:rFonts w:ascii="Times New Roman" w:eastAsia="Times New Roman" w:hAnsi="Times New Roman" w:cs="Times New Roman"/>
          <w:color w:val="000000"/>
          <w:sz w:val="27"/>
          <w:szCs w:val="27"/>
          <w:lang w:eastAsia="pl-PL"/>
        </w:rPr>
        <w:t xml:space="preserve">Dostawa materiałów zużywalnych do archiwizowania 270 000 próbek surowicy i/lub osocza wraz z dzierżawą niezbędnej aparatury do archiwizacji tych próbek w okresie 36 miesięcy dla Regionalnego Centrum Krwiodawstwa i Krwiolecznictwa im. prof. dr hab. Tadeusza </w:t>
      </w:r>
      <w:proofErr w:type="spellStart"/>
      <w:r w:rsidRPr="00956F34">
        <w:rPr>
          <w:rFonts w:ascii="Times New Roman" w:eastAsia="Times New Roman" w:hAnsi="Times New Roman" w:cs="Times New Roman"/>
          <w:color w:val="000000"/>
          <w:sz w:val="27"/>
          <w:szCs w:val="27"/>
          <w:lang w:eastAsia="pl-PL"/>
        </w:rPr>
        <w:t>Dorobisza</w:t>
      </w:r>
      <w:proofErr w:type="spellEnd"/>
      <w:r w:rsidRPr="00956F34">
        <w:rPr>
          <w:rFonts w:ascii="Times New Roman" w:eastAsia="Times New Roman" w:hAnsi="Times New Roman" w:cs="Times New Roman"/>
          <w:color w:val="000000"/>
          <w:sz w:val="27"/>
          <w:szCs w:val="27"/>
          <w:lang w:eastAsia="pl-PL"/>
        </w:rPr>
        <w:t xml:space="preserve"> we Wrocławiu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II.5) Główny kod CPV: </w:t>
      </w:r>
      <w:r w:rsidRPr="00956F34">
        <w:rPr>
          <w:rFonts w:ascii="Times New Roman" w:eastAsia="Times New Roman" w:hAnsi="Times New Roman" w:cs="Times New Roman"/>
          <w:color w:val="000000"/>
          <w:sz w:val="27"/>
          <w:szCs w:val="27"/>
          <w:lang w:eastAsia="pl-PL"/>
        </w:rPr>
        <w:t>33141000-0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Dodatkowe kody CPV:</w:t>
      </w:r>
      <w:r w:rsidRPr="00956F34">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56F34" w:rsidRPr="00956F34" w:rsidTr="00956F34">
        <w:tc>
          <w:tcPr>
            <w:tcW w:w="0" w:type="auto"/>
            <w:tcBorders>
              <w:top w:val="single" w:sz="6" w:space="0" w:color="000000"/>
              <w:left w:val="single" w:sz="6" w:space="0" w:color="000000"/>
              <w:bottom w:val="single" w:sz="6" w:space="0" w:color="000000"/>
              <w:right w:val="single" w:sz="6" w:space="0" w:color="000000"/>
            </w:tcBorders>
            <w:vAlign w:val="center"/>
            <w:hideMark/>
          </w:tcPr>
          <w:p w:rsidR="00956F34" w:rsidRPr="00956F34" w:rsidRDefault="00956F34" w:rsidP="00956F34">
            <w:pPr>
              <w:spacing w:after="0" w:line="240" w:lineRule="auto"/>
              <w:rPr>
                <w:rFonts w:ascii="Times New Roman" w:eastAsia="Times New Roman" w:hAnsi="Times New Roman" w:cs="Times New Roman"/>
                <w:sz w:val="24"/>
                <w:szCs w:val="24"/>
                <w:lang w:eastAsia="pl-PL"/>
              </w:rPr>
            </w:pPr>
            <w:r w:rsidRPr="00956F34">
              <w:rPr>
                <w:rFonts w:ascii="Times New Roman" w:eastAsia="Times New Roman" w:hAnsi="Times New Roman" w:cs="Times New Roman"/>
                <w:sz w:val="24"/>
                <w:szCs w:val="24"/>
                <w:lang w:eastAsia="pl-PL"/>
              </w:rPr>
              <w:t>Kod CPV</w:t>
            </w:r>
          </w:p>
        </w:tc>
      </w:tr>
      <w:tr w:rsidR="00956F34" w:rsidRPr="00956F34" w:rsidTr="00956F34">
        <w:tc>
          <w:tcPr>
            <w:tcW w:w="0" w:type="auto"/>
            <w:tcBorders>
              <w:top w:val="single" w:sz="6" w:space="0" w:color="000000"/>
              <w:left w:val="single" w:sz="6" w:space="0" w:color="000000"/>
              <w:bottom w:val="single" w:sz="6" w:space="0" w:color="000000"/>
              <w:right w:val="single" w:sz="6" w:space="0" w:color="000000"/>
            </w:tcBorders>
            <w:vAlign w:val="center"/>
            <w:hideMark/>
          </w:tcPr>
          <w:p w:rsidR="00956F34" w:rsidRPr="00956F34" w:rsidRDefault="00956F34" w:rsidP="00956F34">
            <w:pPr>
              <w:spacing w:after="0" w:line="240" w:lineRule="auto"/>
              <w:rPr>
                <w:rFonts w:ascii="Times New Roman" w:eastAsia="Times New Roman" w:hAnsi="Times New Roman" w:cs="Times New Roman"/>
                <w:sz w:val="24"/>
                <w:szCs w:val="24"/>
                <w:lang w:eastAsia="pl-PL"/>
              </w:rPr>
            </w:pPr>
            <w:r w:rsidRPr="00956F34">
              <w:rPr>
                <w:rFonts w:ascii="Times New Roman" w:eastAsia="Times New Roman" w:hAnsi="Times New Roman" w:cs="Times New Roman"/>
                <w:sz w:val="24"/>
                <w:szCs w:val="24"/>
                <w:lang w:eastAsia="pl-PL"/>
              </w:rPr>
              <w:lastRenderedPageBreak/>
              <w:t>33192500-7</w:t>
            </w:r>
          </w:p>
        </w:tc>
      </w:tr>
      <w:tr w:rsidR="00956F34" w:rsidRPr="00956F34" w:rsidTr="00956F34">
        <w:tc>
          <w:tcPr>
            <w:tcW w:w="0" w:type="auto"/>
            <w:tcBorders>
              <w:top w:val="single" w:sz="6" w:space="0" w:color="000000"/>
              <w:left w:val="single" w:sz="6" w:space="0" w:color="000000"/>
              <w:bottom w:val="single" w:sz="6" w:space="0" w:color="000000"/>
              <w:right w:val="single" w:sz="6" w:space="0" w:color="000000"/>
            </w:tcBorders>
            <w:vAlign w:val="center"/>
            <w:hideMark/>
          </w:tcPr>
          <w:p w:rsidR="00956F34" w:rsidRPr="00956F34" w:rsidRDefault="00956F34" w:rsidP="00956F34">
            <w:pPr>
              <w:spacing w:after="0" w:line="240" w:lineRule="auto"/>
              <w:rPr>
                <w:rFonts w:ascii="Times New Roman" w:eastAsia="Times New Roman" w:hAnsi="Times New Roman" w:cs="Times New Roman"/>
                <w:sz w:val="24"/>
                <w:szCs w:val="24"/>
                <w:lang w:eastAsia="pl-PL"/>
              </w:rPr>
            </w:pPr>
            <w:r w:rsidRPr="00956F34">
              <w:rPr>
                <w:rFonts w:ascii="Times New Roman" w:eastAsia="Times New Roman" w:hAnsi="Times New Roman" w:cs="Times New Roman"/>
                <w:sz w:val="24"/>
                <w:szCs w:val="24"/>
                <w:lang w:eastAsia="pl-PL"/>
              </w:rPr>
              <w:t>38500000-0</w:t>
            </w:r>
          </w:p>
        </w:tc>
      </w:tr>
    </w:tbl>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II.6) Całkowita wartość zamówienia </w:t>
      </w:r>
      <w:r w:rsidRPr="00956F34">
        <w:rPr>
          <w:rFonts w:ascii="Times New Roman" w:eastAsia="Times New Roman" w:hAnsi="Times New Roman" w:cs="Times New Roman"/>
          <w:i/>
          <w:iCs/>
          <w:color w:val="000000"/>
          <w:sz w:val="27"/>
          <w:szCs w:val="27"/>
          <w:lang w:eastAsia="pl-PL"/>
        </w:rPr>
        <w:t>(jeżeli zamawiający podaje informacje o wartości zamówienia)</w:t>
      </w:r>
      <w:r w:rsidRPr="00956F34">
        <w:rPr>
          <w:rFonts w:ascii="Times New Roman" w:eastAsia="Times New Roman" w:hAnsi="Times New Roman" w:cs="Times New Roman"/>
          <w:color w:val="000000"/>
          <w:sz w:val="27"/>
          <w:szCs w:val="27"/>
          <w:lang w:eastAsia="pl-PL"/>
        </w:rPr>
        <w:t>: </w:t>
      </w:r>
      <w:r w:rsidRPr="00956F34">
        <w:rPr>
          <w:rFonts w:ascii="Times New Roman" w:eastAsia="Times New Roman" w:hAnsi="Times New Roman" w:cs="Times New Roman"/>
          <w:color w:val="000000"/>
          <w:sz w:val="27"/>
          <w:szCs w:val="27"/>
          <w:lang w:eastAsia="pl-PL"/>
        </w:rPr>
        <w:br/>
        <w:t>Wartość bez VAT: </w:t>
      </w:r>
      <w:r w:rsidRPr="00956F34">
        <w:rPr>
          <w:rFonts w:ascii="Times New Roman" w:eastAsia="Times New Roman" w:hAnsi="Times New Roman" w:cs="Times New Roman"/>
          <w:color w:val="000000"/>
          <w:sz w:val="27"/>
          <w:szCs w:val="27"/>
          <w:lang w:eastAsia="pl-PL"/>
        </w:rPr>
        <w:br/>
        <w:t>Waluta: </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956F34">
        <w:rPr>
          <w:rFonts w:ascii="Times New Roman" w:eastAsia="Times New Roman" w:hAnsi="Times New Roman" w:cs="Times New Roman"/>
          <w:b/>
          <w:bCs/>
          <w:color w:val="000000"/>
          <w:sz w:val="27"/>
          <w:szCs w:val="27"/>
          <w:lang w:eastAsia="pl-PL"/>
        </w:rPr>
        <w:t>Pzp</w:t>
      </w:r>
      <w:proofErr w:type="spellEnd"/>
      <w:r w:rsidRPr="00956F34">
        <w:rPr>
          <w:rFonts w:ascii="Times New Roman" w:eastAsia="Times New Roman" w:hAnsi="Times New Roman" w:cs="Times New Roman"/>
          <w:b/>
          <w:bCs/>
          <w:color w:val="000000"/>
          <w:sz w:val="27"/>
          <w:szCs w:val="27"/>
          <w:lang w:eastAsia="pl-PL"/>
        </w:rPr>
        <w:t>: </w:t>
      </w:r>
      <w:r w:rsidRPr="00956F34">
        <w:rPr>
          <w:rFonts w:ascii="Times New Roman" w:eastAsia="Times New Roman" w:hAnsi="Times New Roman" w:cs="Times New Roman"/>
          <w:color w:val="000000"/>
          <w:sz w:val="27"/>
          <w:szCs w:val="27"/>
          <w:lang w:eastAsia="pl-PL"/>
        </w:rPr>
        <w:t>Nie </w:t>
      </w:r>
      <w:r w:rsidRPr="00956F34">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956F34">
        <w:rPr>
          <w:rFonts w:ascii="Times New Roman" w:eastAsia="Times New Roman" w:hAnsi="Times New Roman" w:cs="Times New Roman"/>
          <w:color w:val="000000"/>
          <w:sz w:val="27"/>
          <w:szCs w:val="27"/>
          <w:lang w:eastAsia="pl-PL"/>
        </w:rPr>
        <w:t>Pzp</w:t>
      </w:r>
      <w:proofErr w:type="spellEnd"/>
      <w:r w:rsidRPr="00956F34">
        <w:rPr>
          <w:rFonts w:ascii="Times New Roman" w:eastAsia="Times New Roman" w:hAnsi="Times New Roman" w:cs="Times New Roman"/>
          <w:color w:val="000000"/>
          <w:sz w:val="27"/>
          <w:szCs w:val="27"/>
          <w:lang w:eastAsia="pl-PL"/>
        </w:rPr>
        <w:t>: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956F34">
        <w:rPr>
          <w:rFonts w:ascii="Times New Roman" w:eastAsia="Times New Roman" w:hAnsi="Times New Roman" w:cs="Times New Roman"/>
          <w:color w:val="000000"/>
          <w:sz w:val="27"/>
          <w:szCs w:val="27"/>
          <w:lang w:eastAsia="pl-PL"/>
        </w:rPr>
        <w:t> </w:t>
      </w:r>
      <w:r w:rsidRPr="00956F34">
        <w:rPr>
          <w:rFonts w:ascii="Times New Roman" w:eastAsia="Times New Roman" w:hAnsi="Times New Roman" w:cs="Times New Roman"/>
          <w:color w:val="000000"/>
          <w:sz w:val="27"/>
          <w:szCs w:val="27"/>
          <w:lang w:eastAsia="pl-PL"/>
        </w:rPr>
        <w:br/>
        <w:t>miesiącach:  36  </w:t>
      </w:r>
      <w:r w:rsidRPr="00956F34">
        <w:rPr>
          <w:rFonts w:ascii="Times New Roman" w:eastAsia="Times New Roman" w:hAnsi="Times New Roman" w:cs="Times New Roman"/>
          <w:i/>
          <w:iCs/>
          <w:color w:val="000000"/>
          <w:sz w:val="27"/>
          <w:szCs w:val="27"/>
          <w:lang w:eastAsia="pl-PL"/>
        </w:rPr>
        <w:t> lub </w:t>
      </w:r>
      <w:r w:rsidRPr="00956F34">
        <w:rPr>
          <w:rFonts w:ascii="Times New Roman" w:eastAsia="Times New Roman" w:hAnsi="Times New Roman" w:cs="Times New Roman"/>
          <w:b/>
          <w:bCs/>
          <w:color w:val="000000"/>
          <w:sz w:val="27"/>
          <w:szCs w:val="27"/>
          <w:lang w:eastAsia="pl-PL"/>
        </w:rPr>
        <w:t>dniach:</w:t>
      </w:r>
      <w:r w:rsidRPr="00956F34">
        <w:rPr>
          <w:rFonts w:ascii="Times New Roman" w:eastAsia="Times New Roman" w:hAnsi="Times New Roman" w:cs="Times New Roman"/>
          <w:color w:val="000000"/>
          <w:sz w:val="27"/>
          <w:szCs w:val="27"/>
          <w:lang w:eastAsia="pl-PL"/>
        </w:rPr>
        <w:t>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i/>
          <w:iCs/>
          <w:color w:val="000000"/>
          <w:sz w:val="27"/>
          <w:szCs w:val="27"/>
          <w:lang w:eastAsia="pl-PL"/>
        </w:rPr>
        <w:t>lub</w:t>
      </w:r>
      <w:r w:rsidRPr="00956F34">
        <w:rPr>
          <w:rFonts w:ascii="Times New Roman" w:eastAsia="Times New Roman" w:hAnsi="Times New Roman" w:cs="Times New Roman"/>
          <w:color w:val="000000"/>
          <w:sz w:val="27"/>
          <w:szCs w:val="27"/>
          <w:lang w:eastAsia="pl-PL"/>
        </w:rPr>
        <w:t>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data rozpoczęcia: </w:t>
      </w:r>
      <w:r w:rsidRPr="00956F34">
        <w:rPr>
          <w:rFonts w:ascii="Times New Roman" w:eastAsia="Times New Roman" w:hAnsi="Times New Roman" w:cs="Times New Roman"/>
          <w:color w:val="000000"/>
          <w:sz w:val="27"/>
          <w:szCs w:val="27"/>
          <w:lang w:eastAsia="pl-PL"/>
        </w:rPr>
        <w:t> </w:t>
      </w:r>
      <w:r w:rsidRPr="00956F34">
        <w:rPr>
          <w:rFonts w:ascii="Times New Roman" w:eastAsia="Times New Roman" w:hAnsi="Times New Roman" w:cs="Times New Roman"/>
          <w:i/>
          <w:iCs/>
          <w:color w:val="000000"/>
          <w:sz w:val="27"/>
          <w:szCs w:val="27"/>
          <w:lang w:eastAsia="pl-PL"/>
        </w:rPr>
        <w:t> lub </w:t>
      </w:r>
      <w:r w:rsidRPr="00956F34">
        <w:rPr>
          <w:rFonts w:ascii="Times New Roman" w:eastAsia="Times New Roman" w:hAnsi="Times New Roman" w:cs="Times New Roman"/>
          <w:b/>
          <w:bCs/>
          <w:color w:val="000000"/>
          <w:sz w:val="27"/>
          <w:szCs w:val="27"/>
          <w:lang w:eastAsia="pl-PL"/>
        </w:rPr>
        <w:t>zakończenia: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II.9) Informacje dodatkowe:</w:t>
      </w:r>
    </w:p>
    <w:p w:rsidR="00956F34" w:rsidRPr="00956F34" w:rsidRDefault="00956F34" w:rsidP="00956F34">
      <w:pPr>
        <w:spacing w:after="0" w:line="450" w:lineRule="atLeast"/>
        <w:rPr>
          <w:rFonts w:ascii="Times New Roman" w:eastAsia="Times New Roman" w:hAnsi="Times New Roman" w:cs="Times New Roman"/>
          <w:b/>
          <w:bCs/>
          <w:color w:val="000000"/>
          <w:sz w:val="36"/>
          <w:szCs w:val="36"/>
          <w:lang w:eastAsia="pl-PL"/>
        </w:rPr>
      </w:pPr>
      <w:r w:rsidRPr="00956F34">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b/>
          <w:bCs/>
          <w:color w:val="000000"/>
          <w:sz w:val="27"/>
          <w:szCs w:val="27"/>
          <w:lang w:eastAsia="pl-PL"/>
        </w:rPr>
        <w:t>III.1) WARUNKI UDZIAŁU W POSTĘPOWANIU </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956F34">
        <w:rPr>
          <w:rFonts w:ascii="Times New Roman" w:eastAsia="Times New Roman" w:hAnsi="Times New Roman" w:cs="Times New Roman"/>
          <w:color w:val="000000"/>
          <w:sz w:val="27"/>
          <w:szCs w:val="27"/>
          <w:lang w:eastAsia="pl-PL"/>
        </w:rPr>
        <w:t> </w:t>
      </w:r>
      <w:r w:rsidRPr="00956F34">
        <w:rPr>
          <w:rFonts w:ascii="Times New Roman" w:eastAsia="Times New Roman" w:hAnsi="Times New Roman" w:cs="Times New Roman"/>
          <w:color w:val="000000"/>
          <w:sz w:val="27"/>
          <w:szCs w:val="27"/>
          <w:lang w:eastAsia="pl-PL"/>
        </w:rPr>
        <w:br/>
        <w:t>Określenie warunków: Zamawiający nie określił warunków udziału w postępowaniu </w:t>
      </w:r>
      <w:r w:rsidRPr="00956F34">
        <w:rPr>
          <w:rFonts w:ascii="Times New Roman" w:eastAsia="Times New Roman" w:hAnsi="Times New Roman" w:cs="Times New Roman"/>
          <w:color w:val="000000"/>
          <w:sz w:val="27"/>
          <w:szCs w:val="27"/>
          <w:lang w:eastAsia="pl-PL"/>
        </w:rPr>
        <w:br/>
        <w:t>Informacje dodatkowe nie dotyczy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III.1.2) Sytuacja finansowa lub ekonomiczna </w:t>
      </w:r>
      <w:r w:rsidRPr="00956F34">
        <w:rPr>
          <w:rFonts w:ascii="Times New Roman" w:eastAsia="Times New Roman" w:hAnsi="Times New Roman" w:cs="Times New Roman"/>
          <w:color w:val="000000"/>
          <w:sz w:val="27"/>
          <w:szCs w:val="27"/>
          <w:lang w:eastAsia="pl-PL"/>
        </w:rPr>
        <w:br/>
        <w:t>Określenie warunków: Zamawiający nie określił warunków udziału w postępowaniu </w:t>
      </w:r>
      <w:r w:rsidRPr="00956F34">
        <w:rPr>
          <w:rFonts w:ascii="Times New Roman" w:eastAsia="Times New Roman" w:hAnsi="Times New Roman" w:cs="Times New Roman"/>
          <w:color w:val="000000"/>
          <w:sz w:val="27"/>
          <w:szCs w:val="27"/>
          <w:lang w:eastAsia="pl-PL"/>
        </w:rPr>
        <w:br/>
        <w:t>Informacje dodatkowe nie dotyczy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III.1.3) Zdolność techniczna lub zawodowa </w:t>
      </w:r>
      <w:r w:rsidRPr="00956F34">
        <w:rPr>
          <w:rFonts w:ascii="Times New Roman" w:eastAsia="Times New Roman" w:hAnsi="Times New Roman" w:cs="Times New Roman"/>
          <w:color w:val="000000"/>
          <w:sz w:val="27"/>
          <w:szCs w:val="27"/>
          <w:lang w:eastAsia="pl-PL"/>
        </w:rPr>
        <w:br/>
        <w:t>Określenie warunków: Zamawiający nie określił warunków udziału w postępowaniu </w:t>
      </w:r>
      <w:r w:rsidRPr="00956F34">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56F34">
        <w:rPr>
          <w:rFonts w:ascii="Times New Roman" w:eastAsia="Times New Roman" w:hAnsi="Times New Roman" w:cs="Times New Roman"/>
          <w:color w:val="000000"/>
          <w:sz w:val="27"/>
          <w:szCs w:val="27"/>
          <w:lang w:eastAsia="pl-PL"/>
        </w:rPr>
        <w:br/>
        <w:t>Informacje dodatkowe: nie dotyczy</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b/>
          <w:bCs/>
          <w:color w:val="000000"/>
          <w:sz w:val="27"/>
          <w:szCs w:val="27"/>
          <w:lang w:eastAsia="pl-PL"/>
        </w:rPr>
        <w:t>III.2) PODSTAWY WYKLUCZENIA </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956F34">
        <w:rPr>
          <w:rFonts w:ascii="Times New Roman" w:eastAsia="Times New Roman" w:hAnsi="Times New Roman" w:cs="Times New Roman"/>
          <w:b/>
          <w:bCs/>
          <w:color w:val="000000"/>
          <w:sz w:val="27"/>
          <w:szCs w:val="27"/>
          <w:lang w:eastAsia="pl-PL"/>
        </w:rPr>
        <w:t>Pzp</w:t>
      </w:r>
      <w:proofErr w:type="spellEnd"/>
      <w:r w:rsidRPr="00956F34">
        <w:rPr>
          <w:rFonts w:ascii="Times New Roman" w:eastAsia="Times New Roman" w:hAnsi="Times New Roman" w:cs="Times New Roman"/>
          <w:color w:val="000000"/>
          <w:sz w:val="27"/>
          <w:szCs w:val="27"/>
          <w:lang w:eastAsia="pl-PL"/>
        </w:rPr>
        <w:t>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956F34">
        <w:rPr>
          <w:rFonts w:ascii="Times New Roman" w:eastAsia="Times New Roman" w:hAnsi="Times New Roman" w:cs="Times New Roman"/>
          <w:b/>
          <w:bCs/>
          <w:color w:val="000000"/>
          <w:sz w:val="27"/>
          <w:szCs w:val="27"/>
          <w:lang w:eastAsia="pl-PL"/>
        </w:rPr>
        <w:t>Pzp</w:t>
      </w:r>
      <w:proofErr w:type="spellEnd"/>
      <w:r w:rsidRPr="00956F34">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956F34">
        <w:rPr>
          <w:rFonts w:ascii="Times New Roman" w:eastAsia="Times New Roman" w:hAnsi="Times New Roman" w:cs="Times New Roman"/>
          <w:color w:val="000000"/>
          <w:sz w:val="27"/>
          <w:szCs w:val="27"/>
          <w:lang w:eastAsia="pl-PL"/>
        </w:rPr>
        <w:t>Pzp</w:t>
      </w:r>
      <w:proofErr w:type="spellEnd"/>
      <w:r w:rsidRPr="00956F34">
        <w:rPr>
          <w:rFonts w:ascii="Times New Roman" w:eastAsia="Times New Roman" w:hAnsi="Times New Roman" w:cs="Times New Roman"/>
          <w:color w:val="000000"/>
          <w:sz w:val="27"/>
          <w:szCs w:val="27"/>
          <w:lang w:eastAsia="pl-PL"/>
        </w:rPr>
        <w:t>)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color w:val="000000"/>
          <w:sz w:val="27"/>
          <w:szCs w:val="27"/>
          <w:lang w:eastAsia="pl-PL"/>
        </w:rPr>
        <w:br/>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 </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956F34">
        <w:rPr>
          <w:rFonts w:ascii="Times New Roman" w:eastAsia="Times New Roman" w:hAnsi="Times New Roman" w:cs="Times New Roman"/>
          <w:color w:val="000000"/>
          <w:sz w:val="27"/>
          <w:szCs w:val="27"/>
          <w:lang w:eastAsia="pl-PL"/>
        </w:rPr>
        <w:br/>
        <w:t>Tak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Oświadczenie o spełnianiu kryteriów selekcji </w:t>
      </w:r>
      <w:r w:rsidRPr="00956F34">
        <w:rPr>
          <w:rFonts w:ascii="Times New Roman" w:eastAsia="Times New Roman" w:hAnsi="Times New Roman" w:cs="Times New Roman"/>
          <w:color w:val="000000"/>
          <w:sz w:val="27"/>
          <w:szCs w:val="27"/>
          <w:lang w:eastAsia="pl-PL"/>
        </w:rPr>
        <w:br/>
        <w:t>Nie</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t>Aktualny odpis z właściwego rejestru lub z centralnej ewidencji i informacji o działalności gospodarczej, jeżeli odrębne przepisy wymagają wpisu do rejestru lub ewidencji, w celu potwierdzenia braku podstaw wykluczenia na podstawie art. 24 ust. 5 pkt 1 ustawy P.Z.P. W przypadku wskazania przez wykonawcę w/w dokumentu, w formie elektronicznej pod określonymi adresami internetowymi ogólnodostępnych i bezpłatnych baz danych, Zamawiający pobiera samodzielnie z tych baz danych wskazany przez Wykonawcę w/w dokument. Informacja na temat przynależności lub braku przynależności do tej samej grupy kapitałowej Wykonawca, w terminie 3 dni od zamieszczenia na stronie internetowej informacji, o której mowa w art. 86 ust. 5 (informacja z otwarcia ofert), przekazuje zamawiającemu oświadczenie (załącznik nr 5 do SIWZ)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Wykonawca musi przekazać oryginał oświadczenia (faksem lub e-mailem, a następnie pocztą).</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b/>
          <w:bCs/>
          <w:color w:val="000000"/>
          <w:sz w:val="27"/>
          <w:szCs w:val="27"/>
          <w:lang w:eastAsia="pl-PL"/>
        </w:rPr>
        <w:t xml:space="preserve">III.5) WYKAZ OŚWIADCZEŃ LUB DOKUMENTÓW SKŁADANYCH PRZEZ WYKONAWCĘ W POSTĘPOWANIU NA WEZWANIE </w:t>
      </w:r>
      <w:r w:rsidRPr="00956F34">
        <w:rPr>
          <w:rFonts w:ascii="Times New Roman" w:eastAsia="Times New Roman" w:hAnsi="Times New Roman" w:cs="Times New Roman"/>
          <w:b/>
          <w:bCs/>
          <w:color w:val="000000"/>
          <w:sz w:val="27"/>
          <w:szCs w:val="27"/>
          <w:lang w:eastAsia="pl-PL"/>
        </w:rPr>
        <w:lastRenderedPageBreak/>
        <w:t>ZAMAWIAJACEGO W CELU POTWIERDZENIA OKOLICZNOŚCI, O KTÓRYCH MOWA W ART. 25 UST. 1 PKT 1 USTAWY PZP </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b/>
          <w:bCs/>
          <w:color w:val="000000"/>
          <w:sz w:val="27"/>
          <w:szCs w:val="27"/>
          <w:lang w:eastAsia="pl-PL"/>
        </w:rPr>
        <w:t>III.5.1) W ZAKRESIE SPEŁNIANIA WARUNKÓW UDZIAŁU W POSTĘPOWANIU:</w:t>
      </w:r>
      <w:r w:rsidRPr="00956F34">
        <w:rPr>
          <w:rFonts w:ascii="Times New Roman" w:eastAsia="Times New Roman" w:hAnsi="Times New Roman" w:cs="Times New Roman"/>
          <w:color w:val="000000"/>
          <w:sz w:val="27"/>
          <w:szCs w:val="27"/>
          <w:lang w:eastAsia="pl-PL"/>
        </w:rPr>
        <w:t> </w:t>
      </w:r>
      <w:r w:rsidRPr="00956F34">
        <w:rPr>
          <w:rFonts w:ascii="Times New Roman" w:eastAsia="Times New Roman" w:hAnsi="Times New Roman" w:cs="Times New Roman"/>
          <w:color w:val="000000"/>
          <w:sz w:val="27"/>
          <w:szCs w:val="27"/>
          <w:lang w:eastAsia="pl-PL"/>
        </w:rPr>
        <w:br/>
        <w:t>nie dotyczy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III.5.2) W ZAKRESIE KRYTERIÓW SELEKCJI:</w:t>
      </w:r>
      <w:r w:rsidRPr="00956F34">
        <w:rPr>
          <w:rFonts w:ascii="Times New Roman" w:eastAsia="Times New Roman" w:hAnsi="Times New Roman" w:cs="Times New Roman"/>
          <w:color w:val="000000"/>
          <w:sz w:val="27"/>
          <w:szCs w:val="27"/>
          <w:lang w:eastAsia="pl-PL"/>
        </w:rPr>
        <w:t> </w:t>
      </w:r>
      <w:r w:rsidRPr="00956F34">
        <w:rPr>
          <w:rFonts w:ascii="Times New Roman" w:eastAsia="Times New Roman" w:hAnsi="Times New Roman" w:cs="Times New Roman"/>
          <w:color w:val="000000"/>
          <w:sz w:val="27"/>
          <w:szCs w:val="27"/>
          <w:lang w:eastAsia="pl-PL"/>
        </w:rPr>
        <w:br/>
        <w:t>nie dotyczy</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t xml:space="preserve">1. Dla wyrobów medycznych podlegających obowiązkowi zgłoszenia/powiadomienia/przeniesienia danych o wyrobie medycznym do bazy danych Prezesa Urzędu Rejestracji Produktów Leczniczych Wyrobów Medycznych i Produktów Biobójczych na podstawie ustawy z dnia 20 maja 2010 r. o wyrobach medycznych (tj. Dz. U. z 2019 r., poz. 175) wymagana jest kopia potwierdzona za zgodność z oryginałem: a) zgłoszenia/powiadomienia do bazy danych Prezesa Urzędu Rejestracji Produktów Leczniczych Wyrobów Medycznych i Produktów Biobójczych posiadające niepowtarzalny, dwunastocyfrowy identyfikator dokumentu, widoczny z lewej strony stopki na każdej stronie formularza albo b) potwierdzenia przeniesienie danych o wyrobie medycznym wydane przez Urząd Rejestracji Produktów Leczniczych Wyrobów Medycznych i Produktów Biobójczych. Pkt 1 a i b dotyczy każdej pozycji zaoferowanej w ofercie tj. urządzeń wchodzących w skład systemu do archiwizacji (oprócz zestawu komputerowego, drukarek, skanerów) - jeżeli nie dotyczy wyrobu należy załączyć oświadczenie z uzasadnieniem dlaczego obowiązkowi nie podlegają; Pkt 1 a i b dotyczy każdej pozycji zaoferowanej w ofercie </w:t>
      </w:r>
      <w:proofErr w:type="spellStart"/>
      <w:r w:rsidRPr="00956F34">
        <w:rPr>
          <w:rFonts w:ascii="Times New Roman" w:eastAsia="Times New Roman" w:hAnsi="Times New Roman" w:cs="Times New Roman"/>
          <w:color w:val="000000"/>
          <w:sz w:val="27"/>
          <w:szCs w:val="27"/>
          <w:lang w:eastAsia="pl-PL"/>
        </w:rPr>
        <w:t>tj</w:t>
      </w:r>
      <w:proofErr w:type="spellEnd"/>
      <w:r w:rsidRPr="00956F34">
        <w:rPr>
          <w:rFonts w:ascii="Times New Roman" w:eastAsia="Times New Roman" w:hAnsi="Times New Roman" w:cs="Times New Roman"/>
          <w:color w:val="000000"/>
          <w:sz w:val="27"/>
          <w:szCs w:val="27"/>
          <w:lang w:eastAsia="pl-PL"/>
        </w:rPr>
        <w:t xml:space="preserve">, materiałów zużywalnych do archiwizacji próbek - jeżeli nie dotyczy wyrobu należy załączyć oświadczenie z uzasadnieniem dlaczego obowiązkowi nie podlegają; 2. Deklaracja Wytwórcy (Producenta) lub jego autoryzowanego przedstawiciela o spełnianiu wymagań zasadniczych dla wyrobów medycznych. Pkt 1 a i b dotyczy każdej pozycji </w:t>
      </w:r>
      <w:r w:rsidRPr="00956F34">
        <w:rPr>
          <w:rFonts w:ascii="Times New Roman" w:eastAsia="Times New Roman" w:hAnsi="Times New Roman" w:cs="Times New Roman"/>
          <w:color w:val="000000"/>
          <w:sz w:val="27"/>
          <w:szCs w:val="27"/>
          <w:lang w:eastAsia="pl-PL"/>
        </w:rPr>
        <w:lastRenderedPageBreak/>
        <w:t xml:space="preserve">zaoferowanej w ofercie tj. urządzeń wchodzących w skład systemu do archiwizacji (oprócz zestawu komputerowego, drukarek, skanerów) jeżeli nie dotyczy wyrobu należy załączyć oświadczenie z uzasadnieniem dlaczego obowiązkowi nie podlegają; Pkt 1 a i b dotyczy każdej pozycji zaoferowanej w ofercie </w:t>
      </w:r>
      <w:proofErr w:type="spellStart"/>
      <w:r w:rsidRPr="00956F34">
        <w:rPr>
          <w:rFonts w:ascii="Times New Roman" w:eastAsia="Times New Roman" w:hAnsi="Times New Roman" w:cs="Times New Roman"/>
          <w:color w:val="000000"/>
          <w:sz w:val="27"/>
          <w:szCs w:val="27"/>
          <w:lang w:eastAsia="pl-PL"/>
        </w:rPr>
        <w:t>tj</w:t>
      </w:r>
      <w:proofErr w:type="spellEnd"/>
      <w:r w:rsidRPr="00956F34">
        <w:rPr>
          <w:rFonts w:ascii="Times New Roman" w:eastAsia="Times New Roman" w:hAnsi="Times New Roman" w:cs="Times New Roman"/>
          <w:color w:val="000000"/>
          <w:sz w:val="27"/>
          <w:szCs w:val="27"/>
          <w:lang w:eastAsia="pl-PL"/>
        </w:rPr>
        <w:t>, materiałów zużywalnych do archiwizacji próbek jeżeli nie dotyczy wyrobu należy załączyć oświadczenie z uzasadnieniem dlaczego obowiązkowi nie podlegają; 3. Folder lub specyfikacja techniczna lub instrukcja użytkowania systemu do archiwizacji.</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b/>
          <w:bCs/>
          <w:color w:val="000000"/>
          <w:sz w:val="27"/>
          <w:szCs w:val="27"/>
          <w:lang w:eastAsia="pl-PL"/>
        </w:rPr>
        <w:t>III.7) INNE DOKUMENTY NIE WYMIENIONE W pkt III.3) - III.6)</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t>1. Pełnomocnictwo do podpisania oferty i składania ewentualnych wyjaśnień, jeżeli osobą podpisującą nie jest osoba upoważniona na podstawie wypisu z Krajowego Rejestru Sądowego lub zaświadczenia o prowadzeniu działalności gospodarczej. Wykonawca musi dołączyć do oferty oryginał pełnomocnictwa lub kopię pełnomocnictwa poświadczoną za zgodność z oryginałem przez notariusza lub mocodawcę. 2. Wypełniony formularz oferty (załącznik nr 2 do SIWZ) 3. Zaakceptowany projekt umowy (załącznik nr 3 do SIWZ)</w:t>
      </w:r>
    </w:p>
    <w:p w:rsidR="00956F34" w:rsidRPr="00956F34" w:rsidRDefault="00956F34" w:rsidP="00956F34">
      <w:pPr>
        <w:spacing w:after="0" w:line="450" w:lineRule="atLeast"/>
        <w:rPr>
          <w:rFonts w:ascii="Times New Roman" w:eastAsia="Times New Roman" w:hAnsi="Times New Roman" w:cs="Times New Roman"/>
          <w:b/>
          <w:bCs/>
          <w:color w:val="000000"/>
          <w:sz w:val="36"/>
          <w:szCs w:val="36"/>
          <w:lang w:eastAsia="pl-PL"/>
        </w:rPr>
      </w:pPr>
      <w:r w:rsidRPr="00956F34">
        <w:rPr>
          <w:rFonts w:ascii="Times New Roman" w:eastAsia="Times New Roman" w:hAnsi="Times New Roman" w:cs="Times New Roman"/>
          <w:b/>
          <w:bCs/>
          <w:color w:val="000000"/>
          <w:sz w:val="36"/>
          <w:szCs w:val="36"/>
          <w:u w:val="single"/>
          <w:lang w:eastAsia="pl-PL"/>
        </w:rPr>
        <w:t>SEKCJA IV: PROCEDURA</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b/>
          <w:bCs/>
          <w:color w:val="000000"/>
          <w:sz w:val="27"/>
          <w:szCs w:val="27"/>
          <w:lang w:eastAsia="pl-PL"/>
        </w:rPr>
        <w:t>IV.1) OPIS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IV.1.1) Tryb udzielenia zamówienia: </w:t>
      </w:r>
      <w:r w:rsidRPr="00956F34">
        <w:rPr>
          <w:rFonts w:ascii="Times New Roman" w:eastAsia="Times New Roman" w:hAnsi="Times New Roman" w:cs="Times New Roman"/>
          <w:color w:val="000000"/>
          <w:sz w:val="27"/>
          <w:szCs w:val="27"/>
          <w:lang w:eastAsia="pl-PL"/>
        </w:rPr>
        <w:t>Przetarg nieograniczony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IV.1.2) Zamawiający żąda wniesienia wadium:</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t>Tak </w:t>
      </w:r>
      <w:r w:rsidRPr="00956F34">
        <w:rPr>
          <w:rFonts w:ascii="Times New Roman" w:eastAsia="Times New Roman" w:hAnsi="Times New Roman" w:cs="Times New Roman"/>
          <w:color w:val="000000"/>
          <w:sz w:val="27"/>
          <w:szCs w:val="27"/>
          <w:lang w:eastAsia="pl-PL"/>
        </w:rPr>
        <w:br/>
        <w:t>Informacja na temat wadium </w:t>
      </w:r>
      <w:r w:rsidRPr="00956F34">
        <w:rPr>
          <w:rFonts w:ascii="Times New Roman" w:eastAsia="Times New Roman" w:hAnsi="Times New Roman" w:cs="Times New Roman"/>
          <w:color w:val="000000"/>
          <w:sz w:val="27"/>
          <w:szCs w:val="27"/>
          <w:lang w:eastAsia="pl-PL"/>
        </w:rPr>
        <w:br/>
        <w:t>1. Każda oferta musi być zabezpieczona wadium w wysokości: 10 000,00 PLN (słownie: dziesięć tysięcy 00 /100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IV.1.3) Przewiduje się udzielenie zaliczek na poczet wykonania zamówienia:</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lastRenderedPageBreak/>
        <w:t>Nie </w:t>
      </w:r>
      <w:r w:rsidRPr="00956F34">
        <w:rPr>
          <w:rFonts w:ascii="Times New Roman" w:eastAsia="Times New Roman" w:hAnsi="Times New Roman" w:cs="Times New Roman"/>
          <w:color w:val="000000"/>
          <w:sz w:val="27"/>
          <w:szCs w:val="27"/>
          <w:lang w:eastAsia="pl-PL"/>
        </w:rPr>
        <w:br/>
        <w:t>Należy podać informacje na temat udzielania zaliczek: </w:t>
      </w:r>
      <w:r w:rsidRPr="00956F34">
        <w:rPr>
          <w:rFonts w:ascii="Times New Roman" w:eastAsia="Times New Roman" w:hAnsi="Times New Roman" w:cs="Times New Roman"/>
          <w:color w:val="000000"/>
          <w:sz w:val="27"/>
          <w:szCs w:val="27"/>
          <w:lang w:eastAsia="pl-PL"/>
        </w:rPr>
        <w:br/>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t>Nie </w:t>
      </w:r>
      <w:r w:rsidRPr="00956F34">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956F34">
        <w:rPr>
          <w:rFonts w:ascii="Times New Roman" w:eastAsia="Times New Roman" w:hAnsi="Times New Roman" w:cs="Times New Roman"/>
          <w:color w:val="000000"/>
          <w:sz w:val="27"/>
          <w:szCs w:val="27"/>
          <w:lang w:eastAsia="pl-PL"/>
        </w:rPr>
        <w:br/>
        <w:t>Nie </w:t>
      </w:r>
      <w:r w:rsidRPr="00956F34">
        <w:rPr>
          <w:rFonts w:ascii="Times New Roman" w:eastAsia="Times New Roman" w:hAnsi="Times New Roman" w:cs="Times New Roman"/>
          <w:color w:val="000000"/>
          <w:sz w:val="27"/>
          <w:szCs w:val="27"/>
          <w:lang w:eastAsia="pl-PL"/>
        </w:rPr>
        <w:br/>
        <w:t>Informacje dodatkowe: </w:t>
      </w:r>
      <w:r w:rsidRPr="00956F34">
        <w:rPr>
          <w:rFonts w:ascii="Times New Roman" w:eastAsia="Times New Roman" w:hAnsi="Times New Roman" w:cs="Times New Roman"/>
          <w:color w:val="000000"/>
          <w:sz w:val="27"/>
          <w:szCs w:val="27"/>
          <w:lang w:eastAsia="pl-PL"/>
        </w:rPr>
        <w:br/>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IV.1.5.) Wymaga się złożenia oferty wariantowej:</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t>Nie </w:t>
      </w:r>
      <w:r w:rsidRPr="00956F34">
        <w:rPr>
          <w:rFonts w:ascii="Times New Roman" w:eastAsia="Times New Roman" w:hAnsi="Times New Roman" w:cs="Times New Roman"/>
          <w:color w:val="000000"/>
          <w:sz w:val="27"/>
          <w:szCs w:val="27"/>
          <w:lang w:eastAsia="pl-PL"/>
        </w:rPr>
        <w:br/>
        <w:t>Dopuszcza się złożenie oferty wariantowej </w:t>
      </w:r>
      <w:r w:rsidRPr="00956F34">
        <w:rPr>
          <w:rFonts w:ascii="Times New Roman" w:eastAsia="Times New Roman" w:hAnsi="Times New Roman" w:cs="Times New Roman"/>
          <w:color w:val="000000"/>
          <w:sz w:val="27"/>
          <w:szCs w:val="27"/>
          <w:lang w:eastAsia="pl-PL"/>
        </w:rPr>
        <w:br/>
        <w:t>Nie </w:t>
      </w:r>
      <w:r w:rsidRPr="00956F34">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956F34">
        <w:rPr>
          <w:rFonts w:ascii="Times New Roman" w:eastAsia="Times New Roman" w:hAnsi="Times New Roman" w:cs="Times New Roman"/>
          <w:color w:val="000000"/>
          <w:sz w:val="27"/>
          <w:szCs w:val="27"/>
          <w:lang w:eastAsia="pl-PL"/>
        </w:rPr>
        <w:br/>
        <w:t>Nie</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t>Liczba wykonawców   </w:t>
      </w:r>
      <w:r w:rsidRPr="00956F34">
        <w:rPr>
          <w:rFonts w:ascii="Times New Roman" w:eastAsia="Times New Roman" w:hAnsi="Times New Roman" w:cs="Times New Roman"/>
          <w:color w:val="000000"/>
          <w:sz w:val="27"/>
          <w:szCs w:val="27"/>
          <w:lang w:eastAsia="pl-PL"/>
        </w:rPr>
        <w:br/>
        <w:t>Przewidywana minimalna liczba wykonawców </w:t>
      </w:r>
      <w:r w:rsidRPr="00956F34">
        <w:rPr>
          <w:rFonts w:ascii="Times New Roman" w:eastAsia="Times New Roman" w:hAnsi="Times New Roman" w:cs="Times New Roman"/>
          <w:color w:val="000000"/>
          <w:sz w:val="27"/>
          <w:szCs w:val="27"/>
          <w:lang w:eastAsia="pl-PL"/>
        </w:rPr>
        <w:br/>
        <w:t>Maksymalna liczba wykonawców   </w:t>
      </w:r>
      <w:r w:rsidRPr="00956F34">
        <w:rPr>
          <w:rFonts w:ascii="Times New Roman" w:eastAsia="Times New Roman" w:hAnsi="Times New Roman" w:cs="Times New Roman"/>
          <w:color w:val="000000"/>
          <w:sz w:val="27"/>
          <w:szCs w:val="27"/>
          <w:lang w:eastAsia="pl-PL"/>
        </w:rPr>
        <w:br/>
        <w:t>Kryteria selekcji wykonawców: </w:t>
      </w:r>
      <w:r w:rsidRPr="00956F34">
        <w:rPr>
          <w:rFonts w:ascii="Times New Roman" w:eastAsia="Times New Roman" w:hAnsi="Times New Roman" w:cs="Times New Roman"/>
          <w:color w:val="000000"/>
          <w:sz w:val="27"/>
          <w:szCs w:val="27"/>
          <w:lang w:eastAsia="pl-PL"/>
        </w:rPr>
        <w:br/>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lastRenderedPageBreak/>
        <w:br/>
      </w:r>
      <w:r w:rsidRPr="00956F34">
        <w:rPr>
          <w:rFonts w:ascii="Times New Roman" w:eastAsia="Times New Roman" w:hAnsi="Times New Roman" w:cs="Times New Roman"/>
          <w:b/>
          <w:bCs/>
          <w:color w:val="000000"/>
          <w:sz w:val="27"/>
          <w:szCs w:val="27"/>
          <w:lang w:eastAsia="pl-PL"/>
        </w:rPr>
        <w:t>IV.1.7) Informacje na temat umowy ramowej lub dynamicznego systemu zakupów:</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t>Umowa ramowa będzie zawarta: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color w:val="000000"/>
          <w:sz w:val="27"/>
          <w:szCs w:val="27"/>
          <w:lang w:eastAsia="pl-PL"/>
        </w:rPr>
        <w:br/>
        <w:t>Czy przewiduje się ograniczenie liczby uczestników umowy ramowej: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color w:val="000000"/>
          <w:sz w:val="27"/>
          <w:szCs w:val="27"/>
          <w:lang w:eastAsia="pl-PL"/>
        </w:rPr>
        <w:br/>
        <w:t>Przewidziana maksymalna liczba uczestników umowy ramowej: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color w:val="000000"/>
          <w:sz w:val="27"/>
          <w:szCs w:val="27"/>
          <w:lang w:eastAsia="pl-PL"/>
        </w:rPr>
        <w:br/>
        <w:t>Informacje dodatkowe: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color w:val="000000"/>
          <w:sz w:val="27"/>
          <w:szCs w:val="27"/>
          <w:lang w:eastAsia="pl-PL"/>
        </w:rPr>
        <w:br/>
        <w:t>Zamówienie obejmuje ustanowienie dynamicznego systemu zakupów: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color w:val="000000"/>
          <w:sz w:val="27"/>
          <w:szCs w:val="27"/>
          <w:lang w:eastAsia="pl-PL"/>
        </w:rPr>
        <w:br/>
        <w:t>Informacje dodatkowe: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956F34">
        <w:rPr>
          <w:rFonts w:ascii="Times New Roman" w:eastAsia="Times New Roman" w:hAnsi="Times New Roman" w:cs="Times New Roman"/>
          <w:color w:val="000000"/>
          <w:sz w:val="27"/>
          <w:szCs w:val="27"/>
          <w:lang w:eastAsia="pl-PL"/>
        </w:rPr>
        <w:br/>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IV.1.8) Aukcja elektroniczna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Przewidziane jest przeprowadzenie aukcji elektronicznej </w:t>
      </w:r>
      <w:r w:rsidRPr="00956F34">
        <w:rPr>
          <w:rFonts w:ascii="Times New Roman" w:eastAsia="Times New Roman" w:hAnsi="Times New Roman" w:cs="Times New Roman"/>
          <w:i/>
          <w:iCs/>
          <w:color w:val="000000"/>
          <w:sz w:val="27"/>
          <w:szCs w:val="27"/>
          <w:lang w:eastAsia="pl-PL"/>
        </w:rPr>
        <w:t>(przetarg nieograniczony, przetarg ograniczony, negocjacje z ogłoszeniem) </w:t>
      </w:r>
      <w:r w:rsidRPr="00956F34">
        <w:rPr>
          <w:rFonts w:ascii="Times New Roman" w:eastAsia="Times New Roman" w:hAnsi="Times New Roman" w:cs="Times New Roman"/>
          <w:color w:val="000000"/>
          <w:sz w:val="27"/>
          <w:szCs w:val="27"/>
          <w:lang w:eastAsia="pl-PL"/>
        </w:rPr>
        <w:t>Nie </w:t>
      </w:r>
      <w:r w:rsidRPr="00956F34">
        <w:rPr>
          <w:rFonts w:ascii="Times New Roman" w:eastAsia="Times New Roman" w:hAnsi="Times New Roman" w:cs="Times New Roman"/>
          <w:color w:val="000000"/>
          <w:sz w:val="27"/>
          <w:szCs w:val="27"/>
          <w:lang w:eastAsia="pl-PL"/>
        </w:rPr>
        <w:br/>
        <w:t>Należy podać adres strony internetowej, na której aukcja będzie prowadzona: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56F34">
        <w:rPr>
          <w:rFonts w:ascii="Times New Roman" w:eastAsia="Times New Roman" w:hAnsi="Times New Roman" w:cs="Times New Roman"/>
          <w:color w:val="000000"/>
          <w:sz w:val="27"/>
          <w:szCs w:val="27"/>
          <w:lang w:eastAsia="pl-PL"/>
        </w:rPr>
        <w:t>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956F34">
        <w:rPr>
          <w:rFonts w:ascii="Times New Roman" w:eastAsia="Times New Roman" w:hAnsi="Times New Roman" w:cs="Times New Roman"/>
          <w:color w:val="000000"/>
          <w:sz w:val="27"/>
          <w:szCs w:val="27"/>
          <w:lang w:eastAsia="pl-PL"/>
        </w:rPr>
        <w:br/>
        <w:t>Informacje dotyczące przebiegu aukcji elektronicznej: </w:t>
      </w:r>
      <w:r w:rsidRPr="00956F34">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956F34">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956F34">
        <w:rPr>
          <w:rFonts w:ascii="Times New Roman" w:eastAsia="Times New Roman" w:hAnsi="Times New Roman" w:cs="Times New Roman"/>
          <w:color w:val="000000"/>
          <w:sz w:val="27"/>
          <w:szCs w:val="27"/>
          <w:lang w:eastAsia="pl-PL"/>
        </w:rPr>
        <w:br/>
        <w:t>Wymagania dotyczące rejestracji i identyfikacji wykonawców w aukcji elektronicznej: </w:t>
      </w:r>
      <w:r w:rsidRPr="00956F34">
        <w:rPr>
          <w:rFonts w:ascii="Times New Roman" w:eastAsia="Times New Roman" w:hAnsi="Times New Roman" w:cs="Times New Roman"/>
          <w:color w:val="000000"/>
          <w:sz w:val="27"/>
          <w:szCs w:val="27"/>
          <w:lang w:eastAsia="pl-PL"/>
        </w:rPr>
        <w:br/>
        <w:t>Informacje o liczbie etapów aukcji elektronicznej i czasie ich trwania:</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br/>
        <w:t>Czas trwania: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956F34">
        <w:rPr>
          <w:rFonts w:ascii="Times New Roman" w:eastAsia="Times New Roman" w:hAnsi="Times New Roman" w:cs="Times New Roman"/>
          <w:color w:val="000000"/>
          <w:sz w:val="27"/>
          <w:szCs w:val="27"/>
          <w:lang w:eastAsia="pl-PL"/>
        </w:rPr>
        <w:br/>
        <w:t>Warunki zamknięcia aukcji elektronicznej: </w:t>
      </w:r>
      <w:r w:rsidRPr="00956F34">
        <w:rPr>
          <w:rFonts w:ascii="Times New Roman" w:eastAsia="Times New Roman" w:hAnsi="Times New Roman" w:cs="Times New Roman"/>
          <w:color w:val="000000"/>
          <w:sz w:val="27"/>
          <w:szCs w:val="27"/>
          <w:lang w:eastAsia="pl-PL"/>
        </w:rPr>
        <w:br/>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IV.2) KRYTERIA OCENY OFERT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IV.2.1) Kryteria oceny ofert: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IV.2.2) Kryteria</w:t>
      </w:r>
      <w:r w:rsidRPr="00956F34">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83"/>
        <w:gridCol w:w="1016"/>
      </w:tblGrid>
      <w:tr w:rsidR="00956F34" w:rsidRPr="00956F34" w:rsidTr="00956F34">
        <w:tc>
          <w:tcPr>
            <w:tcW w:w="0" w:type="auto"/>
            <w:tcBorders>
              <w:top w:val="single" w:sz="6" w:space="0" w:color="000000"/>
              <w:left w:val="single" w:sz="6" w:space="0" w:color="000000"/>
              <w:bottom w:val="single" w:sz="6" w:space="0" w:color="000000"/>
              <w:right w:val="single" w:sz="6" w:space="0" w:color="000000"/>
            </w:tcBorders>
            <w:vAlign w:val="center"/>
            <w:hideMark/>
          </w:tcPr>
          <w:p w:rsidR="00956F34" w:rsidRPr="00956F34" w:rsidRDefault="00956F34" w:rsidP="00956F34">
            <w:pPr>
              <w:spacing w:after="0" w:line="240" w:lineRule="auto"/>
              <w:rPr>
                <w:rFonts w:ascii="Times New Roman" w:eastAsia="Times New Roman" w:hAnsi="Times New Roman" w:cs="Times New Roman"/>
                <w:sz w:val="24"/>
                <w:szCs w:val="24"/>
                <w:lang w:eastAsia="pl-PL"/>
              </w:rPr>
            </w:pPr>
            <w:r w:rsidRPr="00956F3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6F34" w:rsidRPr="00956F34" w:rsidRDefault="00956F34" w:rsidP="00956F34">
            <w:pPr>
              <w:spacing w:after="0" w:line="240" w:lineRule="auto"/>
              <w:rPr>
                <w:rFonts w:ascii="Times New Roman" w:eastAsia="Times New Roman" w:hAnsi="Times New Roman" w:cs="Times New Roman"/>
                <w:sz w:val="24"/>
                <w:szCs w:val="24"/>
                <w:lang w:eastAsia="pl-PL"/>
              </w:rPr>
            </w:pPr>
            <w:r w:rsidRPr="00956F34">
              <w:rPr>
                <w:rFonts w:ascii="Times New Roman" w:eastAsia="Times New Roman" w:hAnsi="Times New Roman" w:cs="Times New Roman"/>
                <w:sz w:val="24"/>
                <w:szCs w:val="24"/>
                <w:lang w:eastAsia="pl-PL"/>
              </w:rPr>
              <w:t>Znaczenie</w:t>
            </w:r>
          </w:p>
        </w:tc>
      </w:tr>
      <w:tr w:rsidR="00956F34" w:rsidRPr="00956F34" w:rsidTr="00956F34">
        <w:tc>
          <w:tcPr>
            <w:tcW w:w="0" w:type="auto"/>
            <w:tcBorders>
              <w:top w:val="single" w:sz="6" w:space="0" w:color="000000"/>
              <w:left w:val="single" w:sz="6" w:space="0" w:color="000000"/>
              <w:bottom w:val="single" w:sz="6" w:space="0" w:color="000000"/>
              <w:right w:val="single" w:sz="6" w:space="0" w:color="000000"/>
            </w:tcBorders>
            <w:vAlign w:val="center"/>
            <w:hideMark/>
          </w:tcPr>
          <w:p w:rsidR="00956F34" w:rsidRPr="00956F34" w:rsidRDefault="00956F34" w:rsidP="00956F34">
            <w:pPr>
              <w:spacing w:after="0" w:line="240" w:lineRule="auto"/>
              <w:rPr>
                <w:rFonts w:ascii="Times New Roman" w:eastAsia="Times New Roman" w:hAnsi="Times New Roman" w:cs="Times New Roman"/>
                <w:sz w:val="24"/>
                <w:szCs w:val="24"/>
                <w:lang w:eastAsia="pl-PL"/>
              </w:rPr>
            </w:pPr>
            <w:r w:rsidRPr="00956F3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6F34" w:rsidRPr="00956F34" w:rsidRDefault="00956F34" w:rsidP="00956F34">
            <w:pPr>
              <w:spacing w:after="0" w:line="240" w:lineRule="auto"/>
              <w:rPr>
                <w:rFonts w:ascii="Times New Roman" w:eastAsia="Times New Roman" w:hAnsi="Times New Roman" w:cs="Times New Roman"/>
                <w:sz w:val="24"/>
                <w:szCs w:val="24"/>
                <w:lang w:eastAsia="pl-PL"/>
              </w:rPr>
            </w:pPr>
            <w:r w:rsidRPr="00956F34">
              <w:rPr>
                <w:rFonts w:ascii="Times New Roman" w:eastAsia="Times New Roman" w:hAnsi="Times New Roman" w:cs="Times New Roman"/>
                <w:sz w:val="24"/>
                <w:szCs w:val="24"/>
                <w:lang w:eastAsia="pl-PL"/>
              </w:rPr>
              <w:t>60,00</w:t>
            </w:r>
          </w:p>
        </w:tc>
      </w:tr>
      <w:tr w:rsidR="00956F34" w:rsidRPr="00956F34" w:rsidTr="00956F34">
        <w:tc>
          <w:tcPr>
            <w:tcW w:w="0" w:type="auto"/>
            <w:tcBorders>
              <w:top w:val="single" w:sz="6" w:space="0" w:color="000000"/>
              <w:left w:val="single" w:sz="6" w:space="0" w:color="000000"/>
              <w:bottom w:val="single" w:sz="6" w:space="0" w:color="000000"/>
              <w:right w:val="single" w:sz="6" w:space="0" w:color="000000"/>
            </w:tcBorders>
            <w:vAlign w:val="center"/>
            <w:hideMark/>
          </w:tcPr>
          <w:p w:rsidR="00956F34" w:rsidRPr="00956F34" w:rsidRDefault="00956F34" w:rsidP="00956F34">
            <w:pPr>
              <w:spacing w:after="0" w:line="240" w:lineRule="auto"/>
              <w:rPr>
                <w:rFonts w:ascii="Times New Roman" w:eastAsia="Times New Roman" w:hAnsi="Times New Roman" w:cs="Times New Roman"/>
                <w:sz w:val="24"/>
                <w:szCs w:val="24"/>
                <w:lang w:eastAsia="pl-PL"/>
              </w:rPr>
            </w:pPr>
            <w:r w:rsidRPr="00956F34">
              <w:rPr>
                <w:rFonts w:ascii="Times New Roman" w:eastAsia="Times New Roman" w:hAnsi="Times New Roman" w:cs="Times New Roman"/>
                <w:sz w:val="24"/>
                <w:szCs w:val="24"/>
                <w:lang w:eastAsia="pl-PL"/>
              </w:rPr>
              <w:t>termin dostawy materiałów zużywalnych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6F34" w:rsidRPr="00956F34" w:rsidRDefault="00956F34" w:rsidP="00956F34">
            <w:pPr>
              <w:spacing w:after="0" w:line="240" w:lineRule="auto"/>
              <w:rPr>
                <w:rFonts w:ascii="Times New Roman" w:eastAsia="Times New Roman" w:hAnsi="Times New Roman" w:cs="Times New Roman"/>
                <w:sz w:val="24"/>
                <w:szCs w:val="24"/>
                <w:lang w:eastAsia="pl-PL"/>
              </w:rPr>
            </w:pPr>
            <w:r w:rsidRPr="00956F34">
              <w:rPr>
                <w:rFonts w:ascii="Times New Roman" w:eastAsia="Times New Roman" w:hAnsi="Times New Roman" w:cs="Times New Roman"/>
                <w:sz w:val="24"/>
                <w:szCs w:val="24"/>
                <w:lang w:eastAsia="pl-PL"/>
              </w:rPr>
              <w:t>20,00</w:t>
            </w:r>
          </w:p>
        </w:tc>
      </w:tr>
      <w:tr w:rsidR="00956F34" w:rsidRPr="00956F34" w:rsidTr="00956F34">
        <w:tc>
          <w:tcPr>
            <w:tcW w:w="0" w:type="auto"/>
            <w:tcBorders>
              <w:top w:val="single" w:sz="6" w:space="0" w:color="000000"/>
              <w:left w:val="single" w:sz="6" w:space="0" w:color="000000"/>
              <w:bottom w:val="single" w:sz="6" w:space="0" w:color="000000"/>
              <w:right w:val="single" w:sz="6" w:space="0" w:color="000000"/>
            </w:tcBorders>
            <w:vAlign w:val="center"/>
            <w:hideMark/>
          </w:tcPr>
          <w:p w:rsidR="00956F34" w:rsidRPr="00956F34" w:rsidRDefault="00956F34" w:rsidP="00956F34">
            <w:pPr>
              <w:spacing w:after="0" w:line="240" w:lineRule="auto"/>
              <w:rPr>
                <w:rFonts w:ascii="Times New Roman" w:eastAsia="Times New Roman" w:hAnsi="Times New Roman" w:cs="Times New Roman"/>
                <w:sz w:val="24"/>
                <w:szCs w:val="24"/>
                <w:lang w:eastAsia="pl-PL"/>
              </w:rPr>
            </w:pPr>
            <w:r w:rsidRPr="00956F34">
              <w:rPr>
                <w:rFonts w:ascii="Times New Roman" w:eastAsia="Times New Roman" w:hAnsi="Times New Roman" w:cs="Times New Roman"/>
                <w:sz w:val="24"/>
                <w:szCs w:val="24"/>
                <w:lang w:eastAsia="pl-PL"/>
              </w:rPr>
              <w:t>termin dostawy systemu</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56F34" w:rsidRPr="00956F34" w:rsidRDefault="00956F34" w:rsidP="00956F34">
            <w:pPr>
              <w:spacing w:after="0" w:line="240" w:lineRule="auto"/>
              <w:rPr>
                <w:rFonts w:ascii="Times New Roman" w:eastAsia="Times New Roman" w:hAnsi="Times New Roman" w:cs="Times New Roman"/>
                <w:sz w:val="24"/>
                <w:szCs w:val="24"/>
                <w:lang w:eastAsia="pl-PL"/>
              </w:rPr>
            </w:pPr>
            <w:r w:rsidRPr="00956F34">
              <w:rPr>
                <w:rFonts w:ascii="Times New Roman" w:eastAsia="Times New Roman" w:hAnsi="Times New Roman" w:cs="Times New Roman"/>
                <w:sz w:val="24"/>
                <w:szCs w:val="24"/>
                <w:lang w:eastAsia="pl-PL"/>
              </w:rPr>
              <w:t>20,00</w:t>
            </w:r>
          </w:p>
        </w:tc>
      </w:tr>
    </w:tbl>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lastRenderedPageBreak/>
        <w:br/>
      </w:r>
      <w:r w:rsidRPr="00956F34">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956F34">
        <w:rPr>
          <w:rFonts w:ascii="Times New Roman" w:eastAsia="Times New Roman" w:hAnsi="Times New Roman" w:cs="Times New Roman"/>
          <w:b/>
          <w:bCs/>
          <w:color w:val="000000"/>
          <w:sz w:val="27"/>
          <w:szCs w:val="27"/>
          <w:lang w:eastAsia="pl-PL"/>
        </w:rPr>
        <w:t>Pzp</w:t>
      </w:r>
      <w:proofErr w:type="spellEnd"/>
      <w:r w:rsidRPr="00956F34">
        <w:rPr>
          <w:rFonts w:ascii="Times New Roman" w:eastAsia="Times New Roman" w:hAnsi="Times New Roman" w:cs="Times New Roman"/>
          <w:b/>
          <w:bCs/>
          <w:color w:val="000000"/>
          <w:sz w:val="27"/>
          <w:szCs w:val="27"/>
          <w:lang w:eastAsia="pl-PL"/>
        </w:rPr>
        <w:t> </w:t>
      </w:r>
      <w:r w:rsidRPr="00956F34">
        <w:rPr>
          <w:rFonts w:ascii="Times New Roman" w:eastAsia="Times New Roman" w:hAnsi="Times New Roman" w:cs="Times New Roman"/>
          <w:color w:val="000000"/>
          <w:sz w:val="27"/>
          <w:szCs w:val="27"/>
          <w:lang w:eastAsia="pl-PL"/>
        </w:rPr>
        <w:t>(przetarg nieograniczony) </w:t>
      </w:r>
      <w:r w:rsidRPr="00956F34">
        <w:rPr>
          <w:rFonts w:ascii="Times New Roman" w:eastAsia="Times New Roman" w:hAnsi="Times New Roman" w:cs="Times New Roman"/>
          <w:color w:val="000000"/>
          <w:sz w:val="27"/>
          <w:szCs w:val="27"/>
          <w:lang w:eastAsia="pl-PL"/>
        </w:rPr>
        <w:br/>
        <w:t>Nie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IV.3) Negocjacje z ogłoszeniem, dialog konkurencyjny, partnerstwo innowacyjne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IV.3.1) Informacje na temat negocjacji z ogłoszeniem</w:t>
      </w:r>
      <w:r w:rsidRPr="00956F34">
        <w:rPr>
          <w:rFonts w:ascii="Times New Roman" w:eastAsia="Times New Roman" w:hAnsi="Times New Roman" w:cs="Times New Roman"/>
          <w:color w:val="000000"/>
          <w:sz w:val="27"/>
          <w:szCs w:val="27"/>
          <w:lang w:eastAsia="pl-PL"/>
        </w:rPr>
        <w:t> </w:t>
      </w:r>
      <w:r w:rsidRPr="00956F34">
        <w:rPr>
          <w:rFonts w:ascii="Times New Roman" w:eastAsia="Times New Roman" w:hAnsi="Times New Roman" w:cs="Times New Roman"/>
          <w:color w:val="000000"/>
          <w:sz w:val="27"/>
          <w:szCs w:val="27"/>
          <w:lang w:eastAsia="pl-PL"/>
        </w:rPr>
        <w:br/>
        <w:t>Minimalne wymagania, które muszą spełniać wszystkie oferty: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956F34">
        <w:rPr>
          <w:rFonts w:ascii="Times New Roman" w:eastAsia="Times New Roman" w:hAnsi="Times New Roman" w:cs="Times New Roman"/>
          <w:color w:val="000000"/>
          <w:sz w:val="27"/>
          <w:szCs w:val="27"/>
          <w:lang w:eastAsia="pl-PL"/>
        </w:rPr>
        <w:br/>
        <w:t>Przewidziany jest podział negocjacji na etapy w celu ograniczenia liczby ofert: </w:t>
      </w:r>
      <w:r w:rsidRPr="00956F34">
        <w:rPr>
          <w:rFonts w:ascii="Times New Roman" w:eastAsia="Times New Roman" w:hAnsi="Times New Roman" w:cs="Times New Roman"/>
          <w:color w:val="000000"/>
          <w:sz w:val="27"/>
          <w:szCs w:val="27"/>
          <w:lang w:eastAsia="pl-PL"/>
        </w:rPr>
        <w:br/>
        <w:t>Należy podać informacje na temat etapów negocjacji (w tym liczbę etapów):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color w:val="000000"/>
          <w:sz w:val="27"/>
          <w:szCs w:val="27"/>
          <w:lang w:eastAsia="pl-PL"/>
        </w:rPr>
        <w:br/>
        <w:t>Informacje dodatkowe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IV.3.2) Informacje na temat dialogu konkurencyjnego</w:t>
      </w:r>
      <w:r w:rsidRPr="00956F34">
        <w:rPr>
          <w:rFonts w:ascii="Times New Roman" w:eastAsia="Times New Roman" w:hAnsi="Times New Roman" w:cs="Times New Roman"/>
          <w:color w:val="000000"/>
          <w:sz w:val="27"/>
          <w:szCs w:val="27"/>
          <w:lang w:eastAsia="pl-PL"/>
        </w:rPr>
        <w:t> </w:t>
      </w:r>
      <w:r w:rsidRPr="00956F34">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color w:val="000000"/>
          <w:sz w:val="27"/>
          <w:szCs w:val="27"/>
          <w:lang w:eastAsia="pl-PL"/>
        </w:rPr>
        <w:br/>
        <w:t>Wstępny harmonogram postępowania: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color w:val="000000"/>
          <w:sz w:val="27"/>
          <w:szCs w:val="27"/>
          <w:lang w:eastAsia="pl-PL"/>
        </w:rPr>
        <w:br/>
        <w:t>Podział dialogu na etapy w celu ograniczenia liczby rozwiązań: </w:t>
      </w:r>
      <w:r w:rsidRPr="00956F34">
        <w:rPr>
          <w:rFonts w:ascii="Times New Roman" w:eastAsia="Times New Roman" w:hAnsi="Times New Roman" w:cs="Times New Roman"/>
          <w:color w:val="000000"/>
          <w:sz w:val="27"/>
          <w:szCs w:val="27"/>
          <w:lang w:eastAsia="pl-PL"/>
        </w:rPr>
        <w:br/>
        <w:t>Należy podać informacje na temat etapów dialogu: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color w:val="000000"/>
          <w:sz w:val="27"/>
          <w:szCs w:val="27"/>
          <w:lang w:eastAsia="pl-PL"/>
        </w:rPr>
        <w:lastRenderedPageBreak/>
        <w:t>Informacje dodatkowe: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IV.3.3) Informacje na temat partnerstwa innowacyjnego</w:t>
      </w:r>
      <w:r w:rsidRPr="00956F34">
        <w:rPr>
          <w:rFonts w:ascii="Times New Roman" w:eastAsia="Times New Roman" w:hAnsi="Times New Roman" w:cs="Times New Roman"/>
          <w:color w:val="000000"/>
          <w:sz w:val="27"/>
          <w:szCs w:val="27"/>
          <w:lang w:eastAsia="pl-PL"/>
        </w:rPr>
        <w:t> </w:t>
      </w:r>
      <w:r w:rsidRPr="00956F34">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color w:val="000000"/>
          <w:sz w:val="27"/>
          <w:szCs w:val="27"/>
          <w:lang w:eastAsia="pl-PL"/>
        </w:rPr>
        <w:br/>
        <w:t>Informacje dodatkowe: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IV.4) Licytacja elektroniczna </w:t>
      </w:r>
      <w:r w:rsidRPr="00956F34">
        <w:rPr>
          <w:rFonts w:ascii="Times New Roman" w:eastAsia="Times New Roman" w:hAnsi="Times New Roman" w:cs="Times New Roman"/>
          <w:color w:val="000000"/>
          <w:sz w:val="27"/>
          <w:szCs w:val="27"/>
          <w:lang w:eastAsia="pl-PL"/>
        </w:rPr>
        <w:br/>
        <w:t>Adres strony internetowej, na której będzie prowadzona licytacja elektroniczna: </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t>Informacje o liczbie etapów licytacji elektronicznej i czasie ich trwania:</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t>Czas trwania: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t>Termin składania wniosków o dopuszczenie do udziału w licytacji elektronicznej: </w:t>
      </w:r>
      <w:r w:rsidRPr="00956F34">
        <w:rPr>
          <w:rFonts w:ascii="Times New Roman" w:eastAsia="Times New Roman" w:hAnsi="Times New Roman" w:cs="Times New Roman"/>
          <w:color w:val="000000"/>
          <w:sz w:val="27"/>
          <w:szCs w:val="27"/>
          <w:lang w:eastAsia="pl-PL"/>
        </w:rPr>
        <w:br/>
        <w:t>Data: godzina: </w:t>
      </w:r>
      <w:r w:rsidRPr="00956F34">
        <w:rPr>
          <w:rFonts w:ascii="Times New Roman" w:eastAsia="Times New Roman" w:hAnsi="Times New Roman" w:cs="Times New Roman"/>
          <w:color w:val="000000"/>
          <w:sz w:val="27"/>
          <w:szCs w:val="27"/>
          <w:lang w:eastAsia="pl-PL"/>
        </w:rPr>
        <w:br/>
        <w:t>Termin otwarcia licytacji elektronicznej: </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t>Termin i warunki zamknięcia licytacji elektronicznej: </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br/>
        <w:t xml:space="preserve">Istotne dla stron postanowienia, które zostaną wprowadzone do treści zawieranej </w:t>
      </w:r>
      <w:r w:rsidRPr="00956F34">
        <w:rPr>
          <w:rFonts w:ascii="Times New Roman" w:eastAsia="Times New Roman" w:hAnsi="Times New Roman" w:cs="Times New Roman"/>
          <w:color w:val="000000"/>
          <w:sz w:val="27"/>
          <w:szCs w:val="27"/>
          <w:lang w:eastAsia="pl-PL"/>
        </w:rPr>
        <w:lastRenderedPageBreak/>
        <w:t>umowy w sprawie zamówienia publicznego, albo ogólne warunki umowy, albo wzór umowy: </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br/>
        <w:t>Wymagania dotyczące zabezpieczenia należytego wykonania umowy: </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color w:val="000000"/>
          <w:sz w:val="27"/>
          <w:szCs w:val="27"/>
          <w:lang w:eastAsia="pl-PL"/>
        </w:rPr>
        <w:br/>
        <w:t>Informacje dodatkowe: </w:t>
      </w:r>
    </w:p>
    <w:p w:rsidR="00956F34" w:rsidRPr="00956F34" w:rsidRDefault="00956F34" w:rsidP="00956F34">
      <w:pPr>
        <w:spacing w:after="0" w:line="450" w:lineRule="atLeast"/>
        <w:rPr>
          <w:rFonts w:ascii="Times New Roman" w:eastAsia="Times New Roman" w:hAnsi="Times New Roman" w:cs="Times New Roman"/>
          <w:color w:val="000000"/>
          <w:sz w:val="27"/>
          <w:szCs w:val="27"/>
          <w:lang w:eastAsia="pl-PL"/>
        </w:rPr>
      </w:pPr>
      <w:r w:rsidRPr="00956F34">
        <w:rPr>
          <w:rFonts w:ascii="Times New Roman" w:eastAsia="Times New Roman" w:hAnsi="Times New Roman" w:cs="Times New Roman"/>
          <w:b/>
          <w:bCs/>
          <w:color w:val="000000"/>
          <w:sz w:val="27"/>
          <w:szCs w:val="27"/>
          <w:lang w:eastAsia="pl-PL"/>
        </w:rPr>
        <w:t>IV.5) ZMIANA UMOWY</w:t>
      </w:r>
      <w:r w:rsidRPr="00956F34">
        <w:rPr>
          <w:rFonts w:ascii="Times New Roman" w:eastAsia="Times New Roman" w:hAnsi="Times New Roman" w:cs="Times New Roman"/>
          <w:color w:val="000000"/>
          <w:sz w:val="27"/>
          <w:szCs w:val="27"/>
          <w:lang w:eastAsia="pl-PL"/>
        </w:rPr>
        <w:t>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956F34">
        <w:rPr>
          <w:rFonts w:ascii="Times New Roman" w:eastAsia="Times New Roman" w:hAnsi="Times New Roman" w:cs="Times New Roman"/>
          <w:color w:val="000000"/>
          <w:sz w:val="27"/>
          <w:szCs w:val="27"/>
          <w:lang w:eastAsia="pl-PL"/>
        </w:rPr>
        <w:t> Tak </w:t>
      </w:r>
      <w:r w:rsidRPr="00956F34">
        <w:rPr>
          <w:rFonts w:ascii="Times New Roman" w:eastAsia="Times New Roman" w:hAnsi="Times New Roman" w:cs="Times New Roman"/>
          <w:color w:val="000000"/>
          <w:sz w:val="27"/>
          <w:szCs w:val="27"/>
          <w:lang w:eastAsia="pl-PL"/>
        </w:rPr>
        <w:br/>
        <w:t>Należy wskazać zakres, charakter zmian oraz warunki wprowadzenia zmian: </w:t>
      </w:r>
      <w:r w:rsidRPr="00956F34">
        <w:rPr>
          <w:rFonts w:ascii="Times New Roman" w:eastAsia="Times New Roman" w:hAnsi="Times New Roman" w:cs="Times New Roman"/>
          <w:color w:val="000000"/>
          <w:sz w:val="27"/>
          <w:szCs w:val="27"/>
          <w:lang w:eastAsia="pl-PL"/>
        </w:rPr>
        <w:br/>
        <w:t xml:space="preserve">1. Pełna treść projektu umowy znajduje się w załączniku nr 3 do SIWZ. 2. 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(oprócz pkt 1) – nie wymaga aneksu). Zmiany mogą dotyczyć: 1) zmiany stawki podatku VAT – w przypadku zmiany obowiązującej stawki podatku VAT, Zamawiający dopuszcza możliwość zwiększenia lub zmniejszenia wynagrodzenia brutto Wykonawcy o kwotę równą różnicy w kwocie podatku VAT; 2) zmiana terminu obowiązywania umowy za zgodą Wykonawcy, tj. możliwość wydłużenia czasu trwania umowy w przypadku niezamówienia wszystkich materiałów zużywanych będących przedmiotem niniejszej umowy w okresie jej trwania - wtedy wartość przedmiotu umowy ulegnie zmianie o koszt dodatkowej dzierżawy (ilość dodatkowych miesięcy, jednak nie więcej niż 6, pomnożona przez koszt jednomiesięcznej dzierżawy urządzeń podany w ofercie); 3) zmiana nazwy własnej lub numeru katalogowego przedmiotu umowy – zmiana ta może być związana z ulepszeniem jakościowym w/w lub podyktowana zmianą procesu technologicznego produkcji, pod warunkiem, że zmiana ta nie będzie powodowała pogorszenia jakościowego, a będą spełniać wszelkie wymagania prawne i jakościowe określone przez Zamawiającego w Specyfikacji Istotnych Warunków Zamówienia, potwierdzone stosownymi dokumentami; 4) zmiana </w:t>
      </w:r>
      <w:r w:rsidRPr="00956F34">
        <w:rPr>
          <w:rFonts w:ascii="Times New Roman" w:eastAsia="Times New Roman" w:hAnsi="Times New Roman" w:cs="Times New Roman"/>
          <w:color w:val="000000"/>
          <w:sz w:val="27"/>
          <w:szCs w:val="27"/>
          <w:lang w:eastAsia="pl-PL"/>
        </w:rPr>
        <w:lastRenderedPageBreak/>
        <w:t>warunków i terminów poszczególnych dostaw (liczba, miejsce dostawy, opakowanie zewnętrzne) – zmiany te mogą wystąpić na skutek negatywnych okoliczności mających bezpośredni wpływ na organizację dostaw, trudności transportowych, celnych, opóźnień związanych ze zwalnianiem serii, jak również w dystrybucji i magazynowaniu wyrobu; 5) zmiany cen – w następujących przypadkach: zmiany na korzyść Zamawiającego na skutek: udzielonych rabatów, promocji, zmiany na korzyść Zamawiającego kursów walutowych. 6) zmiana nazwy własnej lub numeru katalogowego przedmiotu umowy (systemu) lub innego wyposażenia –w przypadkach zaprzestania produkcji przez producenta oferowanego przez Wykonawcę systemu lub innego wyposażenia, jeśli Wykonawca pomimo dołożenia należytej staranności nie mógł uzyskać takiej informacji do chwili zawarcia umowy. W takim wypadku Wykonawca musi wykazać, iż dołożył należytej staranności, aby uzyskać od producenta informacje odnośnie kontynuowania lub zaprzestania produkcji oferowanego przez siebie systemu lub innego wyposażenia i zaoferować w zamian przedmiot umowy o nie niższych parametrach technicznych i funkcjonalności, kompatybilny z zaoferowanymi materiałami i spełniającego wszystkie wymagania opisu przedmiotu zamówienia; 3. Zamawiający zastrzega sobie również możliwość zmiany, z zastrzeżenie art. 140 ust. 1 i 3 ustawy Prawo zamówień publicznych, w przypadku: 3.1. zmiany w obowiązujących przepisach prawa mające wpływ na przedmiot i warunki umowy oraz zmiany sytuacji prawnej lub faktycznej Wykonawcy i/lub Zamawiającego skutkującej brakiem możliwości realizacji przedmiotu umowy, 3.2. powstania nadzwyczajnych okoliczności (niebędących siłą wyższą), grożące rażącą stratą, których strony nie przewidziały przy zawarciu umowy.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IV.6) INFORMACJE ADMINISTRACYJNE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IV.6.1) Sposób udostępniania informacji o charakterze poufnym </w:t>
      </w:r>
      <w:r w:rsidRPr="00956F34">
        <w:rPr>
          <w:rFonts w:ascii="Times New Roman" w:eastAsia="Times New Roman" w:hAnsi="Times New Roman" w:cs="Times New Roman"/>
          <w:i/>
          <w:iCs/>
          <w:color w:val="000000"/>
          <w:sz w:val="27"/>
          <w:szCs w:val="27"/>
          <w:lang w:eastAsia="pl-PL"/>
        </w:rPr>
        <w:t>(jeżeli dotyczy):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Środki służące ochronie informacji o charakterze poufnym</w:t>
      </w:r>
      <w:r w:rsidRPr="00956F34">
        <w:rPr>
          <w:rFonts w:ascii="Times New Roman" w:eastAsia="Times New Roman" w:hAnsi="Times New Roman" w:cs="Times New Roman"/>
          <w:color w:val="000000"/>
          <w:sz w:val="27"/>
          <w:szCs w:val="27"/>
          <w:lang w:eastAsia="pl-PL"/>
        </w:rPr>
        <w:t>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color w:val="000000"/>
          <w:sz w:val="27"/>
          <w:szCs w:val="27"/>
          <w:lang w:eastAsia="pl-PL"/>
        </w:rPr>
        <w:lastRenderedPageBreak/>
        <w:br/>
      </w:r>
      <w:r w:rsidRPr="00956F34">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956F34">
        <w:rPr>
          <w:rFonts w:ascii="Times New Roman" w:eastAsia="Times New Roman" w:hAnsi="Times New Roman" w:cs="Times New Roman"/>
          <w:color w:val="000000"/>
          <w:sz w:val="27"/>
          <w:szCs w:val="27"/>
          <w:lang w:eastAsia="pl-PL"/>
        </w:rPr>
        <w:br/>
        <w:t>Data: 2019-08-28, godzina: 11:00, </w:t>
      </w:r>
      <w:r w:rsidRPr="00956F34">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956F34">
        <w:rPr>
          <w:rFonts w:ascii="Times New Roman" w:eastAsia="Times New Roman" w:hAnsi="Times New Roman" w:cs="Times New Roman"/>
          <w:color w:val="000000"/>
          <w:sz w:val="27"/>
          <w:szCs w:val="27"/>
          <w:lang w:eastAsia="pl-PL"/>
        </w:rPr>
        <w:br/>
        <w:t>Nie </w:t>
      </w:r>
      <w:r w:rsidRPr="00956F34">
        <w:rPr>
          <w:rFonts w:ascii="Times New Roman" w:eastAsia="Times New Roman" w:hAnsi="Times New Roman" w:cs="Times New Roman"/>
          <w:color w:val="000000"/>
          <w:sz w:val="27"/>
          <w:szCs w:val="27"/>
          <w:lang w:eastAsia="pl-PL"/>
        </w:rPr>
        <w:br/>
        <w:t>Wskazać powody: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956F34">
        <w:rPr>
          <w:rFonts w:ascii="Times New Roman" w:eastAsia="Times New Roman" w:hAnsi="Times New Roman" w:cs="Times New Roman"/>
          <w:color w:val="000000"/>
          <w:sz w:val="27"/>
          <w:szCs w:val="27"/>
          <w:lang w:eastAsia="pl-PL"/>
        </w:rPr>
        <w:br/>
        <w:t>&gt; </w:t>
      </w:r>
      <w:proofErr w:type="spellStart"/>
      <w:r w:rsidRPr="00956F34">
        <w:rPr>
          <w:rFonts w:ascii="Times New Roman" w:eastAsia="Times New Roman" w:hAnsi="Times New Roman" w:cs="Times New Roman"/>
          <w:color w:val="000000"/>
          <w:sz w:val="27"/>
          <w:szCs w:val="27"/>
          <w:lang w:eastAsia="pl-PL"/>
        </w:rPr>
        <w:t>pl</w:t>
      </w:r>
      <w:proofErr w:type="spellEnd"/>
      <w:r w:rsidRPr="00956F34">
        <w:rPr>
          <w:rFonts w:ascii="Times New Roman" w:eastAsia="Times New Roman" w:hAnsi="Times New Roman" w:cs="Times New Roman"/>
          <w:color w:val="000000"/>
          <w:sz w:val="27"/>
          <w:szCs w:val="27"/>
          <w:lang w:eastAsia="pl-PL"/>
        </w:rPr>
        <w:t>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IV.6.3) Termin związania ofertą: </w:t>
      </w:r>
      <w:r w:rsidRPr="00956F34">
        <w:rPr>
          <w:rFonts w:ascii="Times New Roman" w:eastAsia="Times New Roman" w:hAnsi="Times New Roman" w:cs="Times New Roman"/>
          <w:color w:val="000000"/>
          <w:sz w:val="27"/>
          <w:szCs w:val="27"/>
          <w:lang w:eastAsia="pl-PL"/>
        </w:rPr>
        <w:t>do: okres w dniach: 30 (od ostatecznego terminu składania ofert)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56F34">
        <w:rPr>
          <w:rFonts w:ascii="Times New Roman" w:eastAsia="Times New Roman" w:hAnsi="Times New Roman" w:cs="Times New Roman"/>
          <w:color w:val="000000"/>
          <w:sz w:val="27"/>
          <w:szCs w:val="27"/>
          <w:lang w:eastAsia="pl-PL"/>
        </w:rPr>
        <w:t>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56F34">
        <w:rPr>
          <w:rFonts w:ascii="Times New Roman" w:eastAsia="Times New Roman" w:hAnsi="Times New Roman" w:cs="Times New Roman"/>
          <w:color w:val="000000"/>
          <w:sz w:val="27"/>
          <w:szCs w:val="27"/>
          <w:lang w:eastAsia="pl-PL"/>
        </w:rPr>
        <w:t> </w:t>
      </w:r>
      <w:r w:rsidRPr="00956F34">
        <w:rPr>
          <w:rFonts w:ascii="Times New Roman" w:eastAsia="Times New Roman" w:hAnsi="Times New Roman" w:cs="Times New Roman"/>
          <w:color w:val="000000"/>
          <w:sz w:val="27"/>
          <w:szCs w:val="27"/>
          <w:lang w:eastAsia="pl-PL"/>
        </w:rPr>
        <w:br/>
      </w:r>
      <w:r w:rsidRPr="00956F34">
        <w:rPr>
          <w:rFonts w:ascii="Times New Roman" w:eastAsia="Times New Roman" w:hAnsi="Times New Roman" w:cs="Times New Roman"/>
          <w:b/>
          <w:bCs/>
          <w:color w:val="000000"/>
          <w:sz w:val="27"/>
          <w:szCs w:val="27"/>
          <w:lang w:eastAsia="pl-PL"/>
        </w:rPr>
        <w:t>IV.6.6) Informacje dodatkowe:</w:t>
      </w:r>
      <w:r w:rsidRPr="00956F34">
        <w:rPr>
          <w:rFonts w:ascii="Times New Roman" w:eastAsia="Times New Roman" w:hAnsi="Times New Roman" w:cs="Times New Roman"/>
          <w:color w:val="000000"/>
          <w:sz w:val="27"/>
          <w:szCs w:val="27"/>
          <w:lang w:eastAsia="pl-PL"/>
        </w:rPr>
        <w:t> </w:t>
      </w:r>
      <w:r w:rsidRPr="00956F34">
        <w:rPr>
          <w:rFonts w:ascii="Times New Roman" w:eastAsia="Times New Roman" w:hAnsi="Times New Roman" w:cs="Times New Roman"/>
          <w:color w:val="000000"/>
          <w:sz w:val="27"/>
          <w:szCs w:val="27"/>
          <w:lang w:eastAsia="pl-PL"/>
        </w:rPr>
        <w:br/>
      </w:r>
    </w:p>
    <w:p w:rsidR="00956F34" w:rsidRPr="00956F34" w:rsidRDefault="00956F34" w:rsidP="00956F34">
      <w:pPr>
        <w:spacing w:after="0" w:line="450" w:lineRule="atLeast"/>
        <w:jc w:val="center"/>
        <w:rPr>
          <w:rFonts w:ascii="Times New Roman" w:eastAsia="Times New Roman" w:hAnsi="Times New Roman" w:cs="Times New Roman"/>
          <w:b/>
          <w:bCs/>
          <w:color w:val="000000"/>
          <w:sz w:val="36"/>
          <w:szCs w:val="36"/>
          <w:lang w:eastAsia="pl-PL"/>
        </w:rPr>
      </w:pPr>
      <w:r w:rsidRPr="00956F34">
        <w:rPr>
          <w:rFonts w:ascii="Times New Roman" w:eastAsia="Times New Roman" w:hAnsi="Times New Roman" w:cs="Times New Roman"/>
          <w:b/>
          <w:bCs/>
          <w:color w:val="000000"/>
          <w:sz w:val="36"/>
          <w:szCs w:val="36"/>
          <w:u w:val="single"/>
          <w:lang w:eastAsia="pl-PL"/>
        </w:rPr>
        <w:t>ZAŁĄCZNIK I - INFORMACJE DOTYCZĄCE OFERT CZĘŚCIOWYCH</w:t>
      </w:r>
    </w:p>
    <w:p w:rsidR="00185763" w:rsidRDefault="00185763">
      <w:bookmarkStart w:id="0" w:name="_GoBack"/>
      <w:bookmarkEnd w:id="0"/>
    </w:p>
    <w:sectPr w:rsidR="00185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F34"/>
    <w:rsid w:val="000B7CB4"/>
    <w:rsid w:val="00185763"/>
    <w:rsid w:val="00956F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852516">
      <w:bodyDiv w:val="1"/>
      <w:marLeft w:val="0"/>
      <w:marRight w:val="0"/>
      <w:marTop w:val="0"/>
      <w:marBottom w:val="0"/>
      <w:divBdr>
        <w:top w:val="none" w:sz="0" w:space="0" w:color="auto"/>
        <w:left w:val="none" w:sz="0" w:space="0" w:color="auto"/>
        <w:bottom w:val="none" w:sz="0" w:space="0" w:color="auto"/>
        <w:right w:val="none" w:sz="0" w:space="0" w:color="auto"/>
      </w:divBdr>
      <w:divsChild>
        <w:div w:id="2097897227">
          <w:marLeft w:val="0"/>
          <w:marRight w:val="0"/>
          <w:marTop w:val="0"/>
          <w:marBottom w:val="0"/>
          <w:divBdr>
            <w:top w:val="none" w:sz="0" w:space="0" w:color="auto"/>
            <w:left w:val="none" w:sz="0" w:space="0" w:color="auto"/>
            <w:bottom w:val="none" w:sz="0" w:space="0" w:color="auto"/>
            <w:right w:val="none" w:sz="0" w:space="0" w:color="auto"/>
          </w:divBdr>
          <w:divsChild>
            <w:div w:id="1240990996">
              <w:marLeft w:val="0"/>
              <w:marRight w:val="0"/>
              <w:marTop w:val="0"/>
              <w:marBottom w:val="0"/>
              <w:divBdr>
                <w:top w:val="none" w:sz="0" w:space="0" w:color="auto"/>
                <w:left w:val="none" w:sz="0" w:space="0" w:color="auto"/>
                <w:bottom w:val="none" w:sz="0" w:space="0" w:color="auto"/>
                <w:right w:val="none" w:sz="0" w:space="0" w:color="auto"/>
              </w:divBdr>
            </w:div>
            <w:div w:id="1190487975">
              <w:marLeft w:val="0"/>
              <w:marRight w:val="0"/>
              <w:marTop w:val="0"/>
              <w:marBottom w:val="0"/>
              <w:divBdr>
                <w:top w:val="none" w:sz="0" w:space="0" w:color="auto"/>
                <w:left w:val="none" w:sz="0" w:space="0" w:color="auto"/>
                <w:bottom w:val="none" w:sz="0" w:space="0" w:color="auto"/>
                <w:right w:val="none" w:sz="0" w:space="0" w:color="auto"/>
              </w:divBdr>
            </w:div>
            <w:div w:id="899097494">
              <w:marLeft w:val="0"/>
              <w:marRight w:val="0"/>
              <w:marTop w:val="0"/>
              <w:marBottom w:val="0"/>
              <w:divBdr>
                <w:top w:val="none" w:sz="0" w:space="0" w:color="auto"/>
                <w:left w:val="none" w:sz="0" w:space="0" w:color="auto"/>
                <w:bottom w:val="none" w:sz="0" w:space="0" w:color="auto"/>
                <w:right w:val="none" w:sz="0" w:space="0" w:color="auto"/>
              </w:divBdr>
              <w:divsChild>
                <w:div w:id="468018942">
                  <w:marLeft w:val="0"/>
                  <w:marRight w:val="0"/>
                  <w:marTop w:val="0"/>
                  <w:marBottom w:val="0"/>
                  <w:divBdr>
                    <w:top w:val="none" w:sz="0" w:space="0" w:color="auto"/>
                    <w:left w:val="none" w:sz="0" w:space="0" w:color="auto"/>
                    <w:bottom w:val="none" w:sz="0" w:space="0" w:color="auto"/>
                    <w:right w:val="none" w:sz="0" w:space="0" w:color="auto"/>
                  </w:divBdr>
                </w:div>
              </w:divsChild>
            </w:div>
            <w:div w:id="77797019">
              <w:marLeft w:val="0"/>
              <w:marRight w:val="0"/>
              <w:marTop w:val="0"/>
              <w:marBottom w:val="0"/>
              <w:divBdr>
                <w:top w:val="none" w:sz="0" w:space="0" w:color="auto"/>
                <w:left w:val="none" w:sz="0" w:space="0" w:color="auto"/>
                <w:bottom w:val="none" w:sz="0" w:space="0" w:color="auto"/>
                <w:right w:val="none" w:sz="0" w:space="0" w:color="auto"/>
              </w:divBdr>
              <w:divsChild>
                <w:div w:id="913587895">
                  <w:marLeft w:val="0"/>
                  <w:marRight w:val="0"/>
                  <w:marTop w:val="0"/>
                  <w:marBottom w:val="0"/>
                  <w:divBdr>
                    <w:top w:val="none" w:sz="0" w:space="0" w:color="auto"/>
                    <w:left w:val="none" w:sz="0" w:space="0" w:color="auto"/>
                    <w:bottom w:val="none" w:sz="0" w:space="0" w:color="auto"/>
                    <w:right w:val="none" w:sz="0" w:space="0" w:color="auto"/>
                  </w:divBdr>
                </w:div>
              </w:divsChild>
            </w:div>
            <w:div w:id="1925530622">
              <w:marLeft w:val="0"/>
              <w:marRight w:val="0"/>
              <w:marTop w:val="0"/>
              <w:marBottom w:val="0"/>
              <w:divBdr>
                <w:top w:val="none" w:sz="0" w:space="0" w:color="auto"/>
                <w:left w:val="none" w:sz="0" w:space="0" w:color="auto"/>
                <w:bottom w:val="none" w:sz="0" w:space="0" w:color="auto"/>
                <w:right w:val="none" w:sz="0" w:space="0" w:color="auto"/>
              </w:divBdr>
              <w:divsChild>
                <w:div w:id="1089078834">
                  <w:marLeft w:val="0"/>
                  <w:marRight w:val="0"/>
                  <w:marTop w:val="0"/>
                  <w:marBottom w:val="0"/>
                  <w:divBdr>
                    <w:top w:val="none" w:sz="0" w:space="0" w:color="auto"/>
                    <w:left w:val="none" w:sz="0" w:space="0" w:color="auto"/>
                    <w:bottom w:val="none" w:sz="0" w:space="0" w:color="auto"/>
                    <w:right w:val="none" w:sz="0" w:space="0" w:color="auto"/>
                  </w:divBdr>
                </w:div>
                <w:div w:id="768039279">
                  <w:marLeft w:val="0"/>
                  <w:marRight w:val="0"/>
                  <w:marTop w:val="0"/>
                  <w:marBottom w:val="0"/>
                  <w:divBdr>
                    <w:top w:val="none" w:sz="0" w:space="0" w:color="auto"/>
                    <w:left w:val="none" w:sz="0" w:space="0" w:color="auto"/>
                    <w:bottom w:val="none" w:sz="0" w:space="0" w:color="auto"/>
                    <w:right w:val="none" w:sz="0" w:space="0" w:color="auto"/>
                  </w:divBdr>
                </w:div>
                <w:div w:id="266741893">
                  <w:marLeft w:val="0"/>
                  <w:marRight w:val="0"/>
                  <w:marTop w:val="0"/>
                  <w:marBottom w:val="0"/>
                  <w:divBdr>
                    <w:top w:val="none" w:sz="0" w:space="0" w:color="auto"/>
                    <w:left w:val="none" w:sz="0" w:space="0" w:color="auto"/>
                    <w:bottom w:val="none" w:sz="0" w:space="0" w:color="auto"/>
                    <w:right w:val="none" w:sz="0" w:space="0" w:color="auto"/>
                  </w:divBdr>
                </w:div>
                <w:div w:id="16659970">
                  <w:marLeft w:val="0"/>
                  <w:marRight w:val="0"/>
                  <w:marTop w:val="0"/>
                  <w:marBottom w:val="0"/>
                  <w:divBdr>
                    <w:top w:val="none" w:sz="0" w:space="0" w:color="auto"/>
                    <w:left w:val="none" w:sz="0" w:space="0" w:color="auto"/>
                    <w:bottom w:val="none" w:sz="0" w:space="0" w:color="auto"/>
                    <w:right w:val="none" w:sz="0" w:space="0" w:color="auto"/>
                  </w:divBdr>
                </w:div>
              </w:divsChild>
            </w:div>
            <w:div w:id="740298381">
              <w:marLeft w:val="0"/>
              <w:marRight w:val="0"/>
              <w:marTop w:val="0"/>
              <w:marBottom w:val="0"/>
              <w:divBdr>
                <w:top w:val="none" w:sz="0" w:space="0" w:color="auto"/>
                <w:left w:val="none" w:sz="0" w:space="0" w:color="auto"/>
                <w:bottom w:val="none" w:sz="0" w:space="0" w:color="auto"/>
                <w:right w:val="none" w:sz="0" w:space="0" w:color="auto"/>
              </w:divBdr>
              <w:divsChild>
                <w:div w:id="373310797">
                  <w:marLeft w:val="0"/>
                  <w:marRight w:val="0"/>
                  <w:marTop w:val="0"/>
                  <w:marBottom w:val="0"/>
                  <w:divBdr>
                    <w:top w:val="none" w:sz="0" w:space="0" w:color="auto"/>
                    <w:left w:val="none" w:sz="0" w:space="0" w:color="auto"/>
                    <w:bottom w:val="none" w:sz="0" w:space="0" w:color="auto"/>
                    <w:right w:val="none" w:sz="0" w:space="0" w:color="auto"/>
                  </w:divBdr>
                </w:div>
                <w:div w:id="980961472">
                  <w:marLeft w:val="0"/>
                  <w:marRight w:val="0"/>
                  <w:marTop w:val="0"/>
                  <w:marBottom w:val="0"/>
                  <w:divBdr>
                    <w:top w:val="none" w:sz="0" w:space="0" w:color="auto"/>
                    <w:left w:val="none" w:sz="0" w:space="0" w:color="auto"/>
                    <w:bottom w:val="none" w:sz="0" w:space="0" w:color="auto"/>
                    <w:right w:val="none" w:sz="0" w:space="0" w:color="auto"/>
                  </w:divBdr>
                </w:div>
                <w:div w:id="460196411">
                  <w:marLeft w:val="0"/>
                  <w:marRight w:val="0"/>
                  <w:marTop w:val="0"/>
                  <w:marBottom w:val="0"/>
                  <w:divBdr>
                    <w:top w:val="none" w:sz="0" w:space="0" w:color="auto"/>
                    <w:left w:val="none" w:sz="0" w:space="0" w:color="auto"/>
                    <w:bottom w:val="none" w:sz="0" w:space="0" w:color="auto"/>
                    <w:right w:val="none" w:sz="0" w:space="0" w:color="auto"/>
                  </w:divBdr>
                </w:div>
                <w:div w:id="318971985">
                  <w:marLeft w:val="0"/>
                  <w:marRight w:val="0"/>
                  <w:marTop w:val="0"/>
                  <w:marBottom w:val="0"/>
                  <w:divBdr>
                    <w:top w:val="none" w:sz="0" w:space="0" w:color="auto"/>
                    <w:left w:val="none" w:sz="0" w:space="0" w:color="auto"/>
                    <w:bottom w:val="none" w:sz="0" w:space="0" w:color="auto"/>
                    <w:right w:val="none" w:sz="0" w:space="0" w:color="auto"/>
                  </w:divBdr>
                </w:div>
                <w:div w:id="1180002399">
                  <w:marLeft w:val="0"/>
                  <w:marRight w:val="0"/>
                  <w:marTop w:val="0"/>
                  <w:marBottom w:val="0"/>
                  <w:divBdr>
                    <w:top w:val="none" w:sz="0" w:space="0" w:color="auto"/>
                    <w:left w:val="none" w:sz="0" w:space="0" w:color="auto"/>
                    <w:bottom w:val="none" w:sz="0" w:space="0" w:color="auto"/>
                    <w:right w:val="none" w:sz="0" w:space="0" w:color="auto"/>
                  </w:divBdr>
                </w:div>
                <w:div w:id="652025029">
                  <w:marLeft w:val="0"/>
                  <w:marRight w:val="0"/>
                  <w:marTop w:val="0"/>
                  <w:marBottom w:val="0"/>
                  <w:divBdr>
                    <w:top w:val="none" w:sz="0" w:space="0" w:color="auto"/>
                    <w:left w:val="none" w:sz="0" w:space="0" w:color="auto"/>
                    <w:bottom w:val="none" w:sz="0" w:space="0" w:color="auto"/>
                    <w:right w:val="none" w:sz="0" w:space="0" w:color="auto"/>
                  </w:divBdr>
                </w:div>
                <w:div w:id="811361949">
                  <w:marLeft w:val="0"/>
                  <w:marRight w:val="0"/>
                  <w:marTop w:val="0"/>
                  <w:marBottom w:val="0"/>
                  <w:divBdr>
                    <w:top w:val="none" w:sz="0" w:space="0" w:color="auto"/>
                    <w:left w:val="none" w:sz="0" w:space="0" w:color="auto"/>
                    <w:bottom w:val="none" w:sz="0" w:space="0" w:color="auto"/>
                    <w:right w:val="none" w:sz="0" w:space="0" w:color="auto"/>
                  </w:divBdr>
                </w:div>
              </w:divsChild>
            </w:div>
            <w:div w:id="1134828758">
              <w:marLeft w:val="0"/>
              <w:marRight w:val="0"/>
              <w:marTop w:val="0"/>
              <w:marBottom w:val="0"/>
              <w:divBdr>
                <w:top w:val="none" w:sz="0" w:space="0" w:color="auto"/>
                <w:left w:val="none" w:sz="0" w:space="0" w:color="auto"/>
                <w:bottom w:val="none" w:sz="0" w:space="0" w:color="auto"/>
                <w:right w:val="none" w:sz="0" w:space="0" w:color="auto"/>
              </w:divBdr>
              <w:divsChild>
                <w:div w:id="1250387556">
                  <w:marLeft w:val="0"/>
                  <w:marRight w:val="0"/>
                  <w:marTop w:val="0"/>
                  <w:marBottom w:val="0"/>
                  <w:divBdr>
                    <w:top w:val="none" w:sz="0" w:space="0" w:color="auto"/>
                    <w:left w:val="none" w:sz="0" w:space="0" w:color="auto"/>
                    <w:bottom w:val="none" w:sz="0" w:space="0" w:color="auto"/>
                    <w:right w:val="none" w:sz="0" w:space="0" w:color="auto"/>
                  </w:divBdr>
                </w:div>
                <w:div w:id="999114945">
                  <w:marLeft w:val="0"/>
                  <w:marRight w:val="0"/>
                  <w:marTop w:val="0"/>
                  <w:marBottom w:val="0"/>
                  <w:divBdr>
                    <w:top w:val="none" w:sz="0" w:space="0" w:color="auto"/>
                    <w:left w:val="none" w:sz="0" w:space="0" w:color="auto"/>
                    <w:bottom w:val="none" w:sz="0" w:space="0" w:color="auto"/>
                    <w:right w:val="none" w:sz="0" w:space="0" w:color="auto"/>
                  </w:divBdr>
                </w:div>
              </w:divsChild>
            </w:div>
            <w:div w:id="593439091">
              <w:marLeft w:val="0"/>
              <w:marRight w:val="0"/>
              <w:marTop w:val="0"/>
              <w:marBottom w:val="0"/>
              <w:divBdr>
                <w:top w:val="none" w:sz="0" w:space="0" w:color="auto"/>
                <w:left w:val="none" w:sz="0" w:space="0" w:color="auto"/>
                <w:bottom w:val="none" w:sz="0" w:space="0" w:color="auto"/>
                <w:right w:val="none" w:sz="0" w:space="0" w:color="auto"/>
              </w:divBdr>
              <w:divsChild>
                <w:div w:id="1184826571">
                  <w:marLeft w:val="0"/>
                  <w:marRight w:val="0"/>
                  <w:marTop w:val="0"/>
                  <w:marBottom w:val="0"/>
                  <w:divBdr>
                    <w:top w:val="none" w:sz="0" w:space="0" w:color="auto"/>
                    <w:left w:val="none" w:sz="0" w:space="0" w:color="auto"/>
                    <w:bottom w:val="none" w:sz="0" w:space="0" w:color="auto"/>
                    <w:right w:val="none" w:sz="0" w:space="0" w:color="auto"/>
                  </w:divBdr>
                </w:div>
                <w:div w:id="1750809360">
                  <w:marLeft w:val="0"/>
                  <w:marRight w:val="0"/>
                  <w:marTop w:val="0"/>
                  <w:marBottom w:val="0"/>
                  <w:divBdr>
                    <w:top w:val="none" w:sz="0" w:space="0" w:color="auto"/>
                    <w:left w:val="none" w:sz="0" w:space="0" w:color="auto"/>
                    <w:bottom w:val="none" w:sz="0" w:space="0" w:color="auto"/>
                    <w:right w:val="none" w:sz="0" w:space="0" w:color="auto"/>
                  </w:divBdr>
                </w:div>
                <w:div w:id="1734699029">
                  <w:marLeft w:val="0"/>
                  <w:marRight w:val="0"/>
                  <w:marTop w:val="0"/>
                  <w:marBottom w:val="0"/>
                  <w:divBdr>
                    <w:top w:val="none" w:sz="0" w:space="0" w:color="auto"/>
                    <w:left w:val="none" w:sz="0" w:space="0" w:color="auto"/>
                    <w:bottom w:val="none" w:sz="0" w:space="0" w:color="auto"/>
                    <w:right w:val="none" w:sz="0" w:space="0" w:color="auto"/>
                  </w:divBdr>
                </w:div>
                <w:div w:id="529146384">
                  <w:marLeft w:val="0"/>
                  <w:marRight w:val="0"/>
                  <w:marTop w:val="0"/>
                  <w:marBottom w:val="0"/>
                  <w:divBdr>
                    <w:top w:val="none" w:sz="0" w:space="0" w:color="auto"/>
                    <w:left w:val="none" w:sz="0" w:space="0" w:color="auto"/>
                    <w:bottom w:val="none" w:sz="0" w:space="0" w:color="auto"/>
                    <w:right w:val="none" w:sz="0" w:space="0" w:color="auto"/>
                  </w:divBdr>
                </w:div>
                <w:div w:id="1349915814">
                  <w:marLeft w:val="0"/>
                  <w:marRight w:val="0"/>
                  <w:marTop w:val="0"/>
                  <w:marBottom w:val="0"/>
                  <w:divBdr>
                    <w:top w:val="none" w:sz="0" w:space="0" w:color="auto"/>
                    <w:left w:val="none" w:sz="0" w:space="0" w:color="auto"/>
                    <w:bottom w:val="none" w:sz="0" w:space="0" w:color="auto"/>
                    <w:right w:val="none" w:sz="0" w:space="0" w:color="auto"/>
                  </w:divBdr>
                </w:div>
                <w:div w:id="851190986">
                  <w:marLeft w:val="0"/>
                  <w:marRight w:val="0"/>
                  <w:marTop w:val="0"/>
                  <w:marBottom w:val="0"/>
                  <w:divBdr>
                    <w:top w:val="none" w:sz="0" w:space="0" w:color="auto"/>
                    <w:left w:val="none" w:sz="0" w:space="0" w:color="auto"/>
                    <w:bottom w:val="none" w:sz="0" w:space="0" w:color="auto"/>
                    <w:right w:val="none" w:sz="0" w:space="0" w:color="auto"/>
                  </w:divBdr>
                </w:div>
                <w:div w:id="2026974365">
                  <w:marLeft w:val="0"/>
                  <w:marRight w:val="0"/>
                  <w:marTop w:val="0"/>
                  <w:marBottom w:val="0"/>
                  <w:divBdr>
                    <w:top w:val="none" w:sz="0" w:space="0" w:color="auto"/>
                    <w:left w:val="none" w:sz="0" w:space="0" w:color="auto"/>
                    <w:bottom w:val="none" w:sz="0" w:space="0" w:color="auto"/>
                    <w:right w:val="none" w:sz="0" w:space="0" w:color="auto"/>
                  </w:divBdr>
                </w:div>
              </w:divsChild>
            </w:div>
            <w:div w:id="1199658567">
              <w:marLeft w:val="0"/>
              <w:marRight w:val="0"/>
              <w:marTop w:val="0"/>
              <w:marBottom w:val="0"/>
              <w:divBdr>
                <w:top w:val="none" w:sz="0" w:space="0" w:color="auto"/>
                <w:left w:val="none" w:sz="0" w:space="0" w:color="auto"/>
                <w:bottom w:val="none" w:sz="0" w:space="0" w:color="auto"/>
                <w:right w:val="none" w:sz="0" w:space="0" w:color="auto"/>
              </w:divBdr>
              <w:divsChild>
                <w:div w:id="766586384">
                  <w:marLeft w:val="0"/>
                  <w:marRight w:val="0"/>
                  <w:marTop w:val="0"/>
                  <w:marBottom w:val="0"/>
                  <w:divBdr>
                    <w:top w:val="none" w:sz="0" w:space="0" w:color="auto"/>
                    <w:left w:val="none" w:sz="0" w:space="0" w:color="auto"/>
                    <w:bottom w:val="none" w:sz="0" w:space="0" w:color="auto"/>
                    <w:right w:val="none" w:sz="0" w:space="0" w:color="auto"/>
                  </w:divBdr>
                </w:div>
                <w:div w:id="864711460">
                  <w:marLeft w:val="0"/>
                  <w:marRight w:val="0"/>
                  <w:marTop w:val="0"/>
                  <w:marBottom w:val="0"/>
                  <w:divBdr>
                    <w:top w:val="none" w:sz="0" w:space="0" w:color="auto"/>
                    <w:left w:val="none" w:sz="0" w:space="0" w:color="auto"/>
                    <w:bottom w:val="none" w:sz="0" w:space="0" w:color="auto"/>
                    <w:right w:val="none" w:sz="0" w:space="0" w:color="auto"/>
                  </w:divBdr>
                </w:div>
                <w:div w:id="1748107417">
                  <w:marLeft w:val="0"/>
                  <w:marRight w:val="0"/>
                  <w:marTop w:val="0"/>
                  <w:marBottom w:val="0"/>
                  <w:divBdr>
                    <w:top w:val="none" w:sz="0" w:space="0" w:color="auto"/>
                    <w:left w:val="none" w:sz="0" w:space="0" w:color="auto"/>
                    <w:bottom w:val="none" w:sz="0" w:space="0" w:color="auto"/>
                    <w:right w:val="none" w:sz="0" w:space="0" w:color="auto"/>
                  </w:divBdr>
                </w:div>
                <w:div w:id="1906718803">
                  <w:marLeft w:val="0"/>
                  <w:marRight w:val="0"/>
                  <w:marTop w:val="0"/>
                  <w:marBottom w:val="0"/>
                  <w:divBdr>
                    <w:top w:val="none" w:sz="0" w:space="0" w:color="auto"/>
                    <w:left w:val="none" w:sz="0" w:space="0" w:color="auto"/>
                    <w:bottom w:val="none" w:sz="0" w:space="0" w:color="auto"/>
                    <w:right w:val="none" w:sz="0" w:space="0" w:color="auto"/>
                  </w:divBdr>
                </w:div>
                <w:div w:id="1719742282">
                  <w:marLeft w:val="0"/>
                  <w:marRight w:val="0"/>
                  <w:marTop w:val="0"/>
                  <w:marBottom w:val="0"/>
                  <w:divBdr>
                    <w:top w:val="none" w:sz="0" w:space="0" w:color="auto"/>
                    <w:left w:val="none" w:sz="0" w:space="0" w:color="auto"/>
                    <w:bottom w:val="none" w:sz="0" w:space="0" w:color="auto"/>
                    <w:right w:val="none" w:sz="0" w:space="0" w:color="auto"/>
                  </w:divBdr>
                </w:div>
                <w:div w:id="1269384353">
                  <w:marLeft w:val="0"/>
                  <w:marRight w:val="0"/>
                  <w:marTop w:val="0"/>
                  <w:marBottom w:val="0"/>
                  <w:divBdr>
                    <w:top w:val="none" w:sz="0" w:space="0" w:color="auto"/>
                    <w:left w:val="none" w:sz="0" w:space="0" w:color="auto"/>
                    <w:bottom w:val="none" w:sz="0" w:space="0" w:color="auto"/>
                    <w:right w:val="none" w:sz="0" w:space="0" w:color="auto"/>
                  </w:divBdr>
                </w:div>
                <w:div w:id="2132436693">
                  <w:marLeft w:val="0"/>
                  <w:marRight w:val="0"/>
                  <w:marTop w:val="0"/>
                  <w:marBottom w:val="0"/>
                  <w:divBdr>
                    <w:top w:val="none" w:sz="0" w:space="0" w:color="auto"/>
                    <w:left w:val="none" w:sz="0" w:space="0" w:color="auto"/>
                    <w:bottom w:val="none" w:sz="0" w:space="0" w:color="auto"/>
                    <w:right w:val="none" w:sz="0" w:space="0" w:color="auto"/>
                  </w:divBdr>
                </w:div>
                <w:div w:id="9130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3473</Words>
  <Characters>20844</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2019-08-16T12:09:00Z</dcterms:created>
  <dcterms:modified xsi:type="dcterms:W3CDTF">2019-08-16T12:09:00Z</dcterms:modified>
</cp:coreProperties>
</file>